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2A" w:rsidRPr="00B2552A" w:rsidRDefault="00EF2B7D" w:rsidP="00B25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B7D">
        <w:rPr>
          <w:rFonts w:ascii="Times New Roman" w:hAnsi="Times New Roman" w:cs="Times New Roman"/>
          <w:b/>
          <w:sz w:val="24"/>
          <w:szCs w:val="24"/>
        </w:rPr>
        <w:t>Dyana</w:t>
      </w:r>
      <w:r w:rsidR="005A414F">
        <w:rPr>
          <w:rFonts w:ascii="Times New Roman" w:hAnsi="Times New Roman" w:cs="Times New Roman"/>
          <w:b/>
          <w:sz w:val="24"/>
          <w:szCs w:val="24"/>
        </w:rPr>
        <w:t xml:space="preserve"> P.</w:t>
      </w:r>
      <w:r w:rsidRPr="00EF2B7D">
        <w:rPr>
          <w:rFonts w:ascii="Times New Roman" w:hAnsi="Times New Roman" w:cs="Times New Roman"/>
          <w:b/>
          <w:sz w:val="24"/>
          <w:szCs w:val="24"/>
        </w:rPr>
        <w:t xml:space="preserve"> Mason</w:t>
      </w:r>
      <w:r w:rsidR="00B2552A">
        <w:rPr>
          <w:rFonts w:ascii="Times New Roman" w:hAnsi="Times New Roman" w:cs="Times New Roman"/>
          <w:b/>
          <w:sz w:val="24"/>
          <w:szCs w:val="24"/>
        </w:rPr>
        <w:t>, MBA, PhD</w:t>
      </w:r>
      <w:r w:rsidR="00B2552A">
        <w:rPr>
          <w:rFonts w:ascii="Times New Roman" w:hAnsi="Times New Roman" w:cs="Times New Roman"/>
          <w:b/>
          <w:sz w:val="24"/>
          <w:szCs w:val="24"/>
        </w:rPr>
        <w:br/>
      </w:r>
      <w:r w:rsidR="004831E6">
        <w:rPr>
          <w:rFonts w:ascii="Times New Roman" w:hAnsi="Times New Roman" w:cs="Times New Roman"/>
          <w:sz w:val="24"/>
          <w:szCs w:val="24"/>
        </w:rPr>
        <w:t>School</w:t>
      </w:r>
      <w:r w:rsidR="00B2552A" w:rsidRPr="00B2552A">
        <w:rPr>
          <w:rFonts w:ascii="Times New Roman" w:hAnsi="Times New Roman" w:cs="Times New Roman"/>
          <w:sz w:val="24"/>
          <w:szCs w:val="24"/>
        </w:rPr>
        <w:t xml:space="preserve"> of Planning, Public Policy and</w:t>
      </w:r>
      <w:r w:rsidR="00172028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172028">
        <w:rPr>
          <w:rFonts w:ascii="Times New Roman" w:hAnsi="Times New Roman" w:cs="Times New Roman"/>
          <w:sz w:val="24"/>
          <w:szCs w:val="24"/>
        </w:rPr>
        <w:br/>
        <w:t>Hendricks Hall, 147C</w:t>
      </w:r>
      <w:r w:rsidR="00B2552A" w:rsidRPr="00B2552A">
        <w:rPr>
          <w:rFonts w:ascii="Times New Roman" w:hAnsi="Times New Roman" w:cs="Times New Roman"/>
          <w:sz w:val="24"/>
          <w:szCs w:val="24"/>
        </w:rPr>
        <w:br/>
        <w:t>University of Oregon</w:t>
      </w:r>
    </w:p>
    <w:p w:rsidR="00080316" w:rsidRPr="00B2552A" w:rsidRDefault="00392F2D" w:rsidP="00745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2552A" w:rsidRPr="00B2552A">
          <w:rPr>
            <w:rStyle w:val="Hyperlink"/>
            <w:rFonts w:ascii="Times New Roman" w:hAnsi="Times New Roman" w:cs="Times New Roman"/>
            <w:sz w:val="24"/>
            <w:szCs w:val="24"/>
          </w:rPr>
          <w:t>dmason@uoregon.edu</w:t>
        </w:r>
      </w:hyperlink>
      <w:r w:rsidR="00B2552A" w:rsidRPr="00B2552A">
        <w:rPr>
          <w:rFonts w:ascii="Times New Roman" w:hAnsi="Times New Roman" w:cs="Times New Roman"/>
          <w:sz w:val="24"/>
          <w:szCs w:val="24"/>
        </w:rPr>
        <w:t xml:space="preserve"> | 541.346.2324</w:t>
      </w:r>
      <w:r w:rsidR="00B2552A" w:rsidRPr="00B2552A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3D53A2" w:rsidRPr="00B2552A">
          <w:rPr>
            <w:rStyle w:val="Hyperlink"/>
            <w:rFonts w:ascii="Times New Roman" w:hAnsi="Times New Roman" w:cs="Times New Roman"/>
            <w:sz w:val="24"/>
            <w:szCs w:val="24"/>
          </w:rPr>
          <w:t>www.dyanamason.com</w:t>
        </w:r>
      </w:hyperlink>
      <w:r w:rsidR="00F24386" w:rsidRPr="00B2552A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:rsidR="00A26208" w:rsidRDefault="00A26208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A26208" w:rsidRDefault="00A26208" w:rsidP="00EF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</w:t>
      </w:r>
    </w:p>
    <w:p w:rsidR="00A26208" w:rsidRDefault="00A26208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A26208" w:rsidRPr="00A26208" w:rsidRDefault="00A26208" w:rsidP="00EF2B7D">
      <w:pPr>
        <w:rPr>
          <w:rFonts w:ascii="Times New Roman" w:hAnsi="Times New Roman" w:cs="Times New Roman"/>
          <w:sz w:val="24"/>
          <w:szCs w:val="24"/>
        </w:rPr>
      </w:pPr>
      <w:r w:rsidRPr="00A26208">
        <w:rPr>
          <w:rFonts w:ascii="Times New Roman" w:hAnsi="Times New Roman" w:cs="Times New Roman"/>
          <w:sz w:val="24"/>
          <w:szCs w:val="24"/>
        </w:rPr>
        <w:t>Assistant Professor, September 2014</w:t>
      </w:r>
      <w:r w:rsidR="00B145FD"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A26208" w:rsidRPr="00A26208" w:rsidRDefault="006822AD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A26208" w:rsidRPr="00A26208">
        <w:rPr>
          <w:rFonts w:ascii="Times New Roman" w:hAnsi="Times New Roman" w:cs="Times New Roman"/>
          <w:sz w:val="24"/>
          <w:szCs w:val="24"/>
        </w:rPr>
        <w:t>of Planning, Public Policy and Management</w:t>
      </w:r>
    </w:p>
    <w:p w:rsidR="00A26208" w:rsidRDefault="00A26208" w:rsidP="00EF2B7D">
      <w:pPr>
        <w:rPr>
          <w:rFonts w:ascii="Times New Roman" w:hAnsi="Times New Roman" w:cs="Times New Roman"/>
          <w:sz w:val="24"/>
          <w:szCs w:val="24"/>
        </w:rPr>
      </w:pPr>
      <w:r w:rsidRPr="00A26208">
        <w:rPr>
          <w:rFonts w:ascii="Times New Roman" w:hAnsi="Times New Roman" w:cs="Times New Roman"/>
          <w:sz w:val="24"/>
          <w:szCs w:val="24"/>
        </w:rPr>
        <w:t>University of Oregon – Eugene, OR</w:t>
      </w:r>
    </w:p>
    <w:p w:rsidR="00B145FD" w:rsidRDefault="00B145FD" w:rsidP="00EF2B7D">
      <w:pPr>
        <w:rPr>
          <w:rFonts w:ascii="Times New Roman" w:hAnsi="Times New Roman" w:cs="Times New Roman"/>
          <w:sz w:val="24"/>
          <w:szCs w:val="24"/>
        </w:rPr>
      </w:pPr>
    </w:p>
    <w:p w:rsidR="00246EFC" w:rsidRDefault="00B145FD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 Managing Nonprofit Organizations, Public Sector Theory,</w:t>
      </w:r>
      <w:r w:rsidR="00BB644E">
        <w:rPr>
          <w:rFonts w:ascii="Times New Roman" w:hAnsi="Times New Roman" w:cs="Times New Roman"/>
          <w:sz w:val="24"/>
          <w:szCs w:val="24"/>
        </w:rPr>
        <w:t xml:space="preserve"> Public Management,</w:t>
      </w:r>
      <w:r>
        <w:rPr>
          <w:rFonts w:ascii="Times New Roman" w:hAnsi="Times New Roman" w:cs="Times New Roman"/>
          <w:sz w:val="24"/>
          <w:szCs w:val="24"/>
        </w:rPr>
        <w:t xml:space="preserve"> Introduction to the Nonprofit Sector, Nonprofit Consultancy (</w:t>
      </w:r>
      <w:r w:rsidR="00BB644E">
        <w:rPr>
          <w:rFonts w:ascii="Times New Roman" w:hAnsi="Times New Roman" w:cs="Times New Roman"/>
          <w:sz w:val="24"/>
          <w:szCs w:val="24"/>
        </w:rPr>
        <w:t xml:space="preserve">applied </w:t>
      </w:r>
      <w:r>
        <w:rPr>
          <w:rFonts w:ascii="Times New Roman" w:hAnsi="Times New Roman" w:cs="Times New Roman"/>
          <w:sz w:val="24"/>
          <w:szCs w:val="24"/>
        </w:rPr>
        <w:t>capstone)</w:t>
      </w:r>
      <w:r w:rsidR="00172028">
        <w:rPr>
          <w:rFonts w:ascii="Times New Roman" w:hAnsi="Times New Roman" w:cs="Times New Roman"/>
          <w:sz w:val="24"/>
          <w:szCs w:val="24"/>
        </w:rPr>
        <w:t>,</w:t>
      </w:r>
      <w:r w:rsidR="00BB644E" w:rsidRPr="00BB644E">
        <w:rPr>
          <w:rFonts w:ascii="Times New Roman" w:hAnsi="Times New Roman" w:cs="Times New Roman"/>
          <w:sz w:val="24"/>
          <w:szCs w:val="24"/>
        </w:rPr>
        <w:t xml:space="preserve"> </w:t>
      </w:r>
      <w:r w:rsidR="00BB644E">
        <w:rPr>
          <w:rFonts w:ascii="Times New Roman" w:hAnsi="Times New Roman" w:cs="Times New Roman"/>
          <w:sz w:val="24"/>
          <w:szCs w:val="24"/>
        </w:rPr>
        <w:t xml:space="preserve">team consultant to Nonprofit Law Clinic (UO School of Law), </w:t>
      </w:r>
      <w:r w:rsidR="006712B0">
        <w:rPr>
          <w:rFonts w:ascii="Times New Roman" w:hAnsi="Times New Roman" w:cs="Times New Roman"/>
          <w:sz w:val="24"/>
          <w:szCs w:val="24"/>
        </w:rPr>
        <w:t>NGOs of SE Asia (Study Abroad course in Thailand and Cambodia</w:t>
      </w:r>
      <w:r w:rsidR="00BB644E">
        <w:rPr>
          <w:rFonts w:ascii="Times New Roman" w:hAnsi="Times New Roman" w:cs="Times New Roman"/>
          <w:sz w:val="24"/>
          <w:szCs w:val="24"/>
        </w:rPr>
        <w:t>), Nonprofits and Social Change (Study Abroad course in Rosario, Argentina)</w:t>
      </w:r>
    </w:p>
    <w:p w:rsidR="00BB644E" w:rsidRDefault="00BB644E" w:rsidP="00EF2B7D">
      <w:pPr>
        <w:rPr>
          <w:rFonts w:ascii="Times New Roman" w:hAnsi="Times New Roman" w:cs="Times New Roman"/>
          <w:sz w:val="24"/>
          <w:szCs w:val="24"/>
        </w:rPr>
      </w:pPr>
    </w:p>
    <w:p w:rsidR="00EF2B7D" w:rsidRPr="00EF2B7D" w:rsidRDefault="00EF2B7D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EF2B7D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</w:p>
    <w:p w:rsidR="009E4BF4" w:rsidRDefault="00DD1755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 w:rsidR="003E0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A69">
        <w:rPr>
          <w:rFonts w:ascii="Times New Roman" w:hAnsi="Times New Roman" w:cs="Times New Roman"/>
          <w:sz w:val="24"/>
          <w:szCs w:val="24"/>
        </w:rPr>
        <w:t xml:space="preserve">Public </w:t>
      </w:r>
      <w:r w:rsidR="00EF2B7D" w:rsidRPr="00EF2B7D">
        <w:rPr>
          <w:rFonts w:ascii="Times New Roman" w:hAnsi="Times New Roman" w:cs="Times New Roman"/>
          <w:sz w:val="24"/>
          <w:szCs w:val="24"/>
        </w:rPr>
        <w:t>Policy and Management</w:t>
      </w:r>
      <w:r w:rsidR="00394A69">
        <w:rPr>
          <w:rFonts w:ascii="Times New Roman" w:hAnsi="Times New Roman" w:cs="Times New Roman"/>
          <w:sz w:val="24"/>
          <w:szCs w:val="24"/>
        </w:rPr>
        <w:t xml:space="preserve">, </w:t>
      </w:r>
      <w:r w:rsidR="00EF2B7D" w:rsidRPr="00EF2B7D">
        <w:rPr>
          <w:rFonts w:ascii="Times New Roman" w:hAnsi="Times New Roman" w:cs="Times New Roman"/>
          <w:sz w:val="24"/>
          <w:szCs w:val="24"/>
        </w:rPr>
        <w:t>University of Southern California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A154D4">
        <w:rPr>
          <w:rFonts w:ascii="Times New Roman" w:hAnsi="Times New Roman" w:cs="Times New Roman"/>
          <w:sz w:val="24"/>
          <w:szCs w:val="24"/>
        </w:rPr>
        <w:br/>
        <w:t>Dissertation Title: “</w:t>
      </w:r>
      <w:r w:rsidR="00A154D4" w:rsidRPr="00A154D4">
        <w:rPr>
          <w:rFonts w:ascii="Times New Roman" w:hAnsi="Times New Roman" w:cs="Times New Roman"/>
          <w:sz w:val="24"/>
          <w:szCs w:val="24"/>
        </w:rPr>
        <w:t>Strategy and Ideology in Nonprofit Advocacy Organizations</w:t>
      </w:r>
      <w:r w:rsidR="00A154D4">
        <w:rPr>
          <w:rFonts w:ascii="Times New Roman" w:hAnsi="Times New Roman" w:cs="Times New Roman"/>
          <w:sz w:val="24"/>
          <w:szCs w:val="24"/>
        </w:rPr>
        <w:t>”</w:t>
      </w: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  <w:r w:rsidRPr="00EF2B7D">
        <w:rPr>
          <w:rFonts w:ascii="Times New Roman" w:hAnsi="Times New Roman" w:cs="Times New Roman"/>
          <w:sz w:val="24"/>
          <w:szCs w:val="24"/>
        </w:rPr>
        <w:t xml:space="preserve">Dissertation </w:t>
      </w:r>
      <w:r w:rsidR="00A154D4">
        <w:rPr>
          <w:rFonts w:ascii="Times New Roman" w:hAnsi="Times New Roman" w:cs="Times New Roman"/>
          <w:sz w:val="24"/>
          <w:szCs w:val="24"/>
        </w:rPr>
        <w:t>Committee</w:t>
      </w:r>
      <w:r w:rsidRPr="00EF2B7D">
        <w:rPr>
          <w:rFonts w:ascii="Times New Roman" w:hAnsi="Times New Roman" w:cs="Times New Roman"/>
          <w:sz w:val="24"/>
          <w:szCs w:val="24"/>
        </w:rPr>
        <w:t>: Anthony Bertelli</w:t>
      </w:r>
      <w:r w:rsidR="00A154D4">
        <w:rPr>
          <w:rFonts w:ascii="Times New Roman" w:hAnsi="Times New Roman" w:cs="Times New Roman"/>
          <w:sz w:val="24"/>
          <w:szCs w:val="24"/>
        </w:rPr>
        <w:t xml:space="preserve"> (Chair), </w:t>
      </w:r>
      <w:proofErr w:type="spellStart"/>
      <w:r w:rsidR="00A154D4">
        <w:rPr>
          <w:rFonts w:ascii="Times New Roman" w:hAnsi="Times New Roman" w:cs="Times New Roman"/>
          <w:sz w:val="24"/>
          <w:szCs w:val="24"/>
        </w:rPr>
        <w:t>Shui</w:t>
      </w:r>
      <w:proofErr w:type="spellEnd"/>
      <w:r w:rsidR="00A154D4">
        <w:rPr>
          <w:rFonts w:ascii="Times New Roman" w:hAnsi="Times New Roman" w:cs="Times New Roman"/>
          <w:sz w:val="24"/>
          <w:szCs w:val="24"/>
        </w:rPr>
        <w:t xml:space="preserve"> Yan Tang, Nicole Esparza</w:t>
      </w: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  <w:r w:rsidRPr="00EF2B7D">
        <w:rPr>
          <w:rFonts w:ascii="Times New Roman" w:hAnsi="Times New Roman" w:cs="Times New Roman"/>
          <w:sz w:val="24"/>
          <w:szCs w:val="24"/>
        </w:rPr>
        <w:t xml:space="preserve">M.B.A., </w:t>
      </w:r>
      <w:proofErr w:type="gramStart"/>
      <w:r w:rsidRPr="00EF2B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2B7D">
        <w:rPr>
          <w:rFonts w:ascii="Times New Roman" w:hAnsi="Times New Roman" w:cs="Times New Roman"/>
          <w:sz w:val="24"/>
          <w:szCs w:val="24"/>
        </w:rPr>
        <w:t xml:space="preserve"> College of William and Mary, 2010</w:t>
      </w:r>
    </w:p>
    <w:p w:rsidR="00EF2B7D" w:rsidRDefault="001F0318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Coursework</w:t>
      </w:r>
      <w:r w:rsidR="00EF2B7D" w:rsidRPr="00EF2B7D">
        <w:rPr>
          <w:rFonts w:ascii="Times New Roman" w:hAnsi="Times New Roman" w:cs="Times New Roman"/>
          <w:sz w:val="24"/>
          <w:szCs w:val="24"/>
        </w:rPr>
        <w:t xml:space="preserve">: Marketing, Nonprofit and Government Accounting, Nonprofit Sector </w:t>
      </w:r>
      <w:r w:rsidR="00394A69">
        <w:rPr>
          <w:rFonts w:ascii="Times New Roman" w:hAnsi="Times New Roman" w:cs="Times New Roman"/>
          <w:sz w:val="24"/>
          <w:szCs w:val="24"/>
        </w:rPr>
        <w:t>in Comparative Context</w:t>
      </w:r>
    </w:p>
    <w:p w:rsidR="00A154D4" w:rsidRDefault="00A154D4" w:rsidP="00EF2B7D">
      <w:pPr>
        <w:rPr>
          <w:rFonts w:ascii="Times New Roman" w:hAnsi="Times New Roman" w:cs="Times New Roman"/>
          <w:sz w:val="24"/>
          <w:szCs w:val="24"/>
        </w:rPr>
      </w:pPr>
    </w:p>
    <w:p w:rsidR="00080316" w:rsidRDefault="00EF2B7D" w:rsidP="00EF2B7D">
      <w:pPr>
        <w:rPr>
          <w:rFonts w:ascii="Times New Roman" w:hAnsi="Times New Roman" w:cs="Times New Roman"/>
          <w:sz w:val="24"/>
          <w:szCs w:val="24"/>
        </w:rPr>
      </w:pPr>
      <w:r w:rsidRPr="00EF2B7D">
        <w:rPr>
          <w:rFonts w:ascii="Times New Roman" w:hAnsi="Times New Roman" w:cs="Times New Roman"/>
          <w:sz w:val="24"/>
          <w:szCs w:val="24"/>
        </w:rPr>
        <w:t>B.A</w:t>
      </w:r>
      <w:r w:rsidR="001F0318">
        <w:rPr>
          <w:rFonts w:ascii="Times New Roman" w:hAnsi="Times New Roman" w:cs="Times New Roman"/>
          <w:sz w:val="24"/>
          <w:szCs w:val="24"/>
        </w:rPr>
        <w:t>.</w:t>
      </w:r>
      <w:r w:rsidRPr="00EF2B7D">
        <w:rPr>
          <w:rFonts w:ascii="Times New Roman" w:hAnsi="Times New Roman" w:cs="Times New Roman"/>
          <w:sz w:val="24"/>
          <w:szCs w:val="24"/>
        </w:rPr>
        <w:t xml:space="preserve">, </w:t>
      </w:r>
      <w:r w:rsidR="00E042CD">
        <w:rPr>
          <w:rFonts w:ascii="Times New Roman" w:hAnsi="Times New Roman" w:cs="Times New Roman"/>
          <w:sz w:val="24"/>
          <w:szCs w:val="24"/>
        </w:rPr>
        <w:t>University of Southern California, 1993</w:t>
      </w:r>
      <w:r w:rsidR="00E042CD">
        <w:rPr>
          <w:rFonts w:ascii="Times New Roman" w:hAnsi="Times New Roman" w:cs="Times New Roman"/>
          <w:sz w:val="24"/>
          <w:szCs w:val="24"/>
        </w:rPr>
        <w:br/>
      </w:r>
      <w:r w:rsidRPr="00EF2B7D">
        <w:rPr>
          <w:rFonts w:ascii="Times New Roman" w:hAnsi="Times New Roman" w:cs="Times New Roman"/>
          <w:sz w:val="24"/>
          <w:szCs w:val="24"/>
        </w:rPr>
        <w:t>Politic</w:t>
      </w:r>
      <w:r w:rsidR="00E042CD">
        <w:rPr>
          <w:rFonts w:ascii="Times New Roman" w:hAnsi="Times New Roman" w:cs="Times New Roman"/>
          <w:sz w:val="24"/>
          <w:szCs w:val="24"/>
        </w:rPr>
        <w:t>al Science and Public Relations;</w:t>
      </w:r>
      <w:r w:rsidRPr="00EF2B7D">
        <w:rPr>
          <w:rFonts w:ascii="Times New Roman" w:hAnsi="Times New Roman" w:cs="Times New Roman"/>
          <w:sz w:val="24"/>
          <w:szCs w:val="24"/>
        </w:rPr>
        <w:t xml:space="preserve"> Minor, Women’s Studies</w:t>
      </w:r>
    </w:p>
    <w:p w:rsidR="002C26EC" w:rsidRDefault="002C26EC" w:rsidP="00EF2B7D">
      <w:pPr>
        <w:rPr>
          <w:rFonts w:ascii="Times New Roman" w:hAnsi="Times New Roman" w:cs="Times New Roman"/>
          <w:sz w:val="24"/>
          <w:szCs w:val="24"/>
        </w:rPr>
      </w:pPr>
    </w:p>
    <w:p w:rsidR="000248EA" w:rsidRDefault="001B1E0B" w:rsidP="00024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JOURNAL </w:t>
      </w:r>
      <w:r w:rsidR="002C26EC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DA5C0D" w:rsidRDefault="00DA5C0D" w:rsidP="00DA5C0D">
      <w:pPr>
        <w:rPr>
          <w:rFonts w:ascii="Times New Roman" w:hAnsi="Times New Roman" w:cs="Times New Roman"/>
          <w:sz w:val="24"/>
          <w:szCs w:val="24"/>
        </w:rPr>
      </w:pPr>
    </w:p>
    <w:p w:rsidR="0033403A" w:rsidRPr="0033403A" w:rsidRDefault="0033403A" w:rsidP="0033403A">
      <w:pPr>
        <w:rPr>
          <w:rFonts w:ascii="Times New Roman" w:hAnsi="Times New Roman" w:cs="Times New Roman"/>
          <w:i/>
          <w:sz w:val="24"/>
          <w:szCs w:val="24"/>
        </w:rPr>
      </w:pPr>
      <w:r w:rsidRPr="0033403A">
        <w:rPr>
          <w:rFonts w:ascii="Times New Roman" w:hAnsi="Times New Roman" w:cs="Times New Roman"/>
          <w:sz w:val="24"/>
          <w:szCs w:val="24"/>
        </w:rPr>
        <w:t xml:space="preserve">Mason, Dyana P., Jones, Jennifer, Lindsey McDougle.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forthcoming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Pr="0033403A">
        <w:rPr>
          <w:rFonts w:ascii="Times New Roman" w:hAnsi="Times New Roman" w:cs="Times New Roman"/>
          <w:sz w:val="24"/>
          <w:szCs w:val="24"/>
        </w:rPr>
        <w:t xml:space="preserve">“Teaching Social Justice in Nonprofit Management Education:  A Critical Pedagogy and Practical Strategies”, </w:t>
      </w:r>
      <w:r>
        <w:rPr>
          <w:rFonts w:ascii="Times New Roman" w:hAnsi="Times New Roman" w:cs="Times New Roman"/>
          <w:i/>
          <w:sz w:val="24"/>
          <w:szCs w:val="24"/>
        </w:rPr>
        <w:t xml:space="preserve">Administrative </w:t>
      </w:r>
      <w:r w:rsidR="00392F2D">
        <w:rPr>
          <w:rFonts w:ascii="Times New Roman" w:hAnsi="Times New Roman" w:cs="Times New Roman"/>
          <w:i/>
          <w:sz w:val="24"/>
          <w:szCs w:val="24"/>
        </w:rPr>
        <w:t>Theory and Praxis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403A" w:rsidRDefault="0033403A" w:rsidP="00DA5C0D">
      <w:pPr>
        <w:rPr>
          <w:rFonts w:ascii="Times New Roman" w:hAnsi="Times New Roman" w:cs="Times New Roman"/>
          <w:sz w:val="24"/>
          <w:szCs w:val="24"/>
        </w:rPr>
      </w:pPr>
    </w:p>
    <w:p w:rsidR="003635F9" w:rsidRPr="00931AB0" w:rsidRDefault="003635F9" w:rsidP="00DA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Kim, Mirae and Dyana P. Mason. (</w:t>
      </w:r>
      <w:r w:rsidR="0088035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 “Representation and Diversity, Advocacy, and Nonprofit Arts Organizations”, </w:t>
      </w:r>
      <w:r w:rsidRPr="003635F9">
        <w:rPr>
          <w:rFonts w:ascii="Times New Roman" w:hAnsi="Times New Roman" w:cs="Times New Roman"/>
          <w:i/>
          <w:sz w:val="24"/>
          <w:szCs w:val="24"/>
        </w:rPr>
        <w:t>Nonprofi</w:t>
      </w:r>
      <w:r w:rsidR="00880350">
        <w:rPr>
          <w:rFonts w:ascii="Times New Roman" w:hAnsi="Times New Roman" w:cs="Times New Roman"/>
          <w:i/>
          <w:sz w:val="24"/>
          <w:szCs w:val="24"/>
        </w:rPr>
        <w:t>t and Voluntary Sector Quarterly, 47</w:t>
      </w:r>
      <w:r w:rsidR="00880350" w:rsidRPr="00880350">
        <w:rPr>
          <w:rFonts w:ascii="Times New Roman" w:hAnsi="Times New Roman" w:cs="Times New Roman"/>
          <w:sz w:val="24"/>
          <w:szCs w:val="24"/>
        </w:rPr>
        <w:t>(1): 49-71</w:t>
      </w:r>
      <w:r w:rsidR="00931AB0">
        <w:rPr>
          <w:rFonts w:ascii="Times New Roman" w:hAnsi="Times New Roman" w:cs="Times New Roman"/>
          <w:sz w:val="24"/>
          <w:szCs w:val="24"/>
        </w:rPr>
        <w:t>.</w:t>
      </w:r>
    </w:p>
    <w:p w:rsidR="003635F9" w:rsidRDefault="003635F9" w:rsidP="00DA5C0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6822AD" w:rsidRPr="00931AB0" w:rsidRDefault="00A77D07" w:rsidP="00DA5C0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Mason, Dyana P. and Michael Thie</w:t>
      </w:r>
      <w:r w:rsidR="006822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</w:t>
      </w:r>
      <w:r w:rsidR="00C03A0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*</w:t>
      </w:r>
      <w:r w:rsidR="006822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</w:t>
      </w:r>
      <w:r w:rsidR="006B391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2017</w:t>
      </w:r>
      <w:r w:rsidR="006822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 </w:t>
      </w:r>
      <w:r w:rsidR="006822AD" w:rsidRPr="00F32F7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“</w:t>
      </w:r>
      <w:r w:rsidR="00880350" w:rsidRPr="008803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Study Abroad, Global Citizenship, and the Study of Nongovernmental Organizations</w:t>
      </w:r>
      <w:r w:rsidR="006822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”, accepted for publication at </w:t>
      </w:r>
      <w:r w:rsidR="006822AD" w:rsidRPr="006822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Voluntas: </w:t>
      </w:r>
      <w:r w:rsidR="006822AD" w:rsidRPr="006822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International Journal of Voluntary and Nonprofit Organizations</w:t>
      </w:r>
      <w:r w:rsidR="006822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.</w:t>
      </w:r>
      <w:r w:rsidR="00931AB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Advance online access at: </w:t>
      </w:r>
      <w:hyperlink r:id="rId7" w:history="1">
        <w:r w:rsidR="00931AB0" w:rsidRPr="00893D0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https://link.springer.com/journal/11266</w:t>
        </w:r>
      </w:hyperlink>
      <w:r w:rsidR="00931AB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6822AD" w:rsidRDefault="006822AD" w:rsidP="00DA5C0D">
      <w:pPr>
        <w:rPr>
          <w:rFonts w:ascii="Times New Roman" w:hAnsi="Times New Roman" w:cs="Times New Roman"/>
          <w:sz w:val="24"/>
          <w:szCs w:val="24"/>
        </w:rPr>
      </w:pPr>
    </w:p>
    <w:p w:rsidR="00DA5C0D" w:rsidRDefault="00DA5C0D" w:rsidP="00DA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Mason, Dyana P. (</w:t>
      </w:r>
      <w:r w:rsidR="008074A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 “</w:t>
      </w:r>
      <w:r w:rsidRPr="00AD11F3">
        <w:rPr>
          <w:rFonts w:ascii="Times New Roman" w:hAnsi="Times New Roman" w:cs="Times New Roman"/>
          <w:sz w:val="24"/>
          <w:szCs w:val="24"/>
        </w:rPr>
        <w:t>A New Way to Measure Latent Constructs in Nonprofit Surveys: The Example of Political Ideology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>Nonprofit Policy Forum</w:t>
      </w:r>
      <w:r w:rsidR="008074A4" w:rsidRPr="008074A4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8074A4" w:rsidRPr="008074A4">
        <w:rPr>
          <w:rFonts w:ascii="Times New Roman" w:hAnsi="Times New Roman" w:cs="Times New Roman"/>
          <w:sz w:val="24"/>
          <w:szCs w:val="24"/>
        </w:rPr>
        <w:t>(1): 91-110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5C0D" w:rsidRDefault="00DA5C0D" w:rsidP="000D3A64">
      <w:pPr>
        <w:rPr>
          <w:rFonts w:ascii="Times New Roman" w:hAnsi="Times New Roman" w:cs="Times New Roman"/>
          <w:sz w:val="24"/>
          <w:szCs w:val="24"/>
        </w:rPr>
      </w:pPr>
    </w:p>
    <w:p w:rsidR="00CF1BCE" w:rsidRDefault="000D3A64" w:rsidP="000D3A6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Mas</w:t>
      </w:r>
      <w:r w:rsidR="00484E45">
        <w:rPr>
          <w:rFonts w:ascii="Times New Roman" w:hAnsi="Times New Roman" w:cs="Times New Roman"/>
          <w:sz w:val="24"/>
          <w:szCs w:val="24"/>
        </w:rPr>
        <w:t>on, Dyana P. and Emily Fiocco</w:t>
      </w:r>
      <w:r w:rsidR="001B1E0B">
        <w:rPr>
          <w:rFonts w:ascii="Times New Roman" w:hAnsi="Times New Roman" w:cs="Times New Roman"/>
          <w:sz w:val="24"/>
          <w:szCs w:val="24"/>
        </w:rPr>
        <w:t>*</w:t>
      </w:r>
      <w:r w:rsidR="007E41A5">
        <w:rPr>
          <w:rFonts w:ascii="Times New Roman" w:hAnsi="Times New Roman" w:cs="Times New Roman"/>
          <w:sz w:val="24"/>
          <w:szCs w:val="24"/>
        </w:rPr>
        <w:t xml:space="preserve"> (2017</w:t>
      </w:r>
      <w:r>
        <w:rPr>
          <w:rFonts w:ascii="Times New Roman" w:hAnsi="Times New Roman" w:cs="Times New Roman"/>
          <w:sz w:val="24"/>
          <w:szCs w:val="24"/>
        </w:rPr>
        <w:t>). “</w:t>
      </w:r>
      <w:r w:rsidRPr="00C87C63">
        <w:rPr>
          <w:rFonts w:ascii="Times New Roman" w:hAnsi="Times New Roman" w:cs="Times New Roman"/>
          <w:sz w:val="24"/>
          <w:szCs w:val="24"/>
        </w:rPr>
        <w:t xml:space="preserve">Crisis on the Border: </w:t>
      </w:r>
      <w:r>
        <w:rPr>
          <w:rFonts w:ascii="Times New Roman" w:hAnsi="Times New Roman" w:cs="Times New Roman"/>
          <w:sz w:val="24"/>
          <w:szCs w:val="24"/>
        </w:rPr>
        <w:t>Specialized</w:t>
      </w:r>
      <w:r w:rsidRPr="00C87C63">
        <w:rPr>
          <w:rFonts w:ascii="Times New Roman" w:hAnsi="Times New Roman" w:cs="Times New Roman"/>
          <w:sz w:val="24"/>
          <w:szCs w:val="24"/>
        </w:rPr>
        <w:t xml:space="preserve"> Capacity Building in Nonprofit Immigration Organizations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 xml:space="preserve">Voluntas: </w:t>
      </w:r>
      <w:r w:rsidRPr="000D3A64">
        <w:rPr>
          <w:rFonts w:ascii="Times New Roman" w:hAnsi="Times New Roman" w:cs="Times New Roman"/>
          <w:i/>
          <w:sz w:val="24"/>
          <w:szCs w:val="24"/>
          <w:lang w:val="en-GB"/>
        </w:rPr>
        <w:t>International Journal of Voluntary and Nonprofit Organizations</w:t>
      </w:r>
      <w:r w:rsidR="007E41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41A5" w:rsidRPr="007E41A5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 w:rsidR="007E41A5">
        <w:rPr>
          <w:rFonts w:ascii="Times New Roman" w:hAnsi="Times New Roman" w:cs="Times New Roman"/>
          <w:sz w:val="24"/>
          <w:szCs w:val="24"/>
          <w:lang w:val="en-GB"/>
        </w:rPr>
        <w:t>(3): 916-934.</w:t>
      </w:r>
    </w:p>
    <w:p w:rsidR="007E41A5" w:rsidRDefault="007E41A5" w:rsidP="000D3A64">
      <w:pPr>
        <w:rPr>
          <w:rFonts w:ascii="Times New Roman" w:hAnsi="Times New Roman" w:cs="Times New Roman"/>
          <w:sz w:val="24"/>
          <w:szCs w:val="24"/>
        </w:rPr>
      </w:pPr>
    </w:p>
    <w:p w:rsidR="00CF1BCE" w:rsidRDefault="00CF1BCE" w:rsidP="00CF1BCE">
      <w:pPr>
        <w:rPr>
          <w:rFonts w:ascii="Times New Roman" w:hAnsi="Times New Roman" w:cs="Times New Roman"/>
          <w:sz w:val="24"/>
          <w:szCs w:val="24"/>
        </w:rPr>
      </w:pPr>
      <w:r w:rsidRPr="00CF1BCE">
        <w:rPr>
          <w:rFonts w:ascii="Times New Roman" w:hAnsi="Times New Roman" w:cs="Times New Roman"/>
          <w:sz w:val="24"/>
          <w:szCs w:val="24"/>
        </w:rPr>
        <w:t>Connolly, Jennifer and Dyana P. Mason. (2016) "Ideology and Local Public Expenditure Priorities", </w:t>
      </w:r>
      <w:r w:rsidR="008074A4">
        <w:rPr>
          <w:rFonts w:ascii="Times New Roman" w:hAnsi="Times New Roman" w:cs="Times New Roman"/>
          <w:i/>
          <w:iCs/>
          <w:sz w:val="24"/>
          <w:szCs w:val="24"/>
        </w:rPr>
        <w:t>Political Research Quarterly</w:t>
      </w:r>
      <w:r w:rsidRPr="00CF1BCE">
        <w:rPr>
          <w:rFonts w:ascii="Times New Roman" w:hAnsi="Times New Roman" w:cs="Times New Roman"/>
          <w:sz w:val="24"/>
          <w:szCs w:val="24"/>
        </w:rPr>
        <w:t> </w:t>
      </w:r>
      <w:r w:rsidRPr="008074A4">
        <w:rPr>
          <w:rFonts w:ascii="Times New Roman" w:hAnsi="Times New Roman" w:cs="Times New Roman"/>
          <w:i/>
          <w:sz w:val="24"/>
          <w:szCs w:val="24"/>
        </w:rPr>
        <w:t>69</w:t>
      </w:r>
      <w:r w:rsidRPr="00CF1BCE">
        <w:rPr>
          <w:rFonts w:ascii="Times New Roman" w:hAnsi="Times New Roman" w:cs="Times New Roman"/>
          <w:sz w:val="24"/>
          <w:szCs w:val="24"/>
        </w:rPr>
        <w:t>(4): 830-841. </w:t>
      </w:r>
    </w:p>
    <w:p w:rsidR="00CF1BCE" w:rsidRDefault="00CF1BCE" w:rsidP="00CF1BCE">
      <w:pPr>
        <w:rPr>
          <w:rFonts w:ascii="Times New Roman" w:hAnsi="Times New Roman" w:cs="Times New Roman"/>
          <w:sz w:val="24"/>
          <w:szCs w:val="24"/>
        </w:rPr>
      </w:pPr>
    </w:p>
    <w:p w:rsidR="002C26EC" w:rsidRPr="00AE448C" w:rsidRDefault="000248EA" w:rsidP="002C2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Mason, Dyana P. (</w:t>
      </w:r>
      <w:r w:rsidR="00AE448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028">
        <w:rPr>
          <w:rFonts w:ascii="Times New Roman" w:hAnsi="Times New Roman" w:cs="Times New Roman"/>
          <w:sz w:val="24"/>
          <w:szCs w:val="24"/>
        </w:rPr>
        <w:t>“Common Agency in Nonprofit Advocacy Organizations: Theory and Evidence from California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042CD">
        <w:rPr>
          <w:rFonts w:ascii="Times New Roman" w:hAnsi="Times New Roman" w:cs="Times New Roman"/>
          <w:sz w:val="24"/>
          <w:szCs w:val="24"/>
        </w:rPr>
        <w:t xml:space="preserve">, </w:t>
      </w:r>
      <w:r w:rsidR="00E042CD" w:rsidRPr="00E042CD">
        <w:rPr>
          <w:rFonts w:ascii="Times New Roman" w:hAnsi="Times New Roman" w:cs="Times New Roman"/>
          <w:i/>
          <w:sz w:val="24"/>
          <w:szCs w:val="24"/>
        </w:rPr>
        <w:t>N</w:t>
      </w:r>
      <w:r w:rsidR="006712B0">
        <w:rPr>
          <w:rFonts w:ascii="Times New Roman" w:hAnsi="Times New Roman" w:cs="Times New Roman"/>
          <w:i/>
          <w:sz w:val="24"/>
          <w:szCs w:val="24"/>
        </w:rPr>
        <w:t>onprofit Management &amp; Leadershi</w:t>
      </w:r>
      <w:r w:rsidR="00686780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6712B0">
        <w:rPr>
          <w:rFonts w:ascii="Times New Roman" w:hAnsi="Times New Roman" w:cs="Times New Roman"/>
          <w:i/>
          <w:sz w:val="24"/>
          <w:szCs w:val="24"/>
        </w:rPr>
        <w:t>27</w:t>
      </w:r>
      <w:r w:rsidR="006712B0" w:rsidRPr="00686780">
        <w:rPr>
          <w:rFonts w:ascii="Times New Roman" w:hAnsi="Times New Roman" w:cs="Times New Roman"/>
          <w:sz w:val="24"/>
          <w:szCs w:val="24"/>
        </w:rPr>
        <w:t>(1): 11-26</w:t>
      </w:r>
      <w:r w:rsidR="00686780">
        <w:rPr>
          <w:rFonts w:ascii="Times New Roman" w:hAnsi="Times New Roman" w:cs="Times New Roman"/>
          <w:sz w:val="24"/>
          <w:szCs w:val="24"/>
        </w:rPr>
        <w:t>.</w:t>
      </w:r>
    </w:p>
    <w:p w:rsidR="00DF02E4" w:rsidRDefault="00DF02E4" w:rsidP="00AC30E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AC30EF" w:rsidRDefault="00ED4F70" w:rsidP="00AC3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Mason, Dyana P.</w:t>
      </w:r>
      <w:r w:rsidR="002B0CD1">
        <w:rPr>
          <w:rFonts w:ascii="Times New Roman" w:hAnsi="Times New Roman" w:cs="Times New Roman"/>
          <w:sz w:val="24"/>
          <w:szCs w:val="24"/>
        </w:rPr>
        <w:t xml:space="preserve"> (</w:t>
      </w:r>
      <w:r w:rsidR="00DF02E4">
        <w:rPr>
          <w:rFonts w:ascii="Times New Roman" w:hAnsi="Times New Roman" w:cs="Times New Roman"/>
          <w:sz w:val="24"/>
          <w:szCs w:val="24"/>
        </w:rPr>
        <w:t>2016</w:t>
      </w:r>
      <w:r w:rsidR="002B0C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0EF" w:rsidRPr="00C10311">
        <w:rPr>
          <w:rFonts w:ascii="Times New Roman" w:hAnsi="Times New Roman" w:cs="Times New Roman"/>
          <w:sz w:val="24"/>
          <w:szCs w:val="24"/>
        </w:rPr>
        <w:t>“</w:t>
      </w:r>
      <w:r w:rsidR="00AC30EF" w:rsidRPr="00172028">
        <w:rPr>
          <w:rFonts w:ascii="Times New Roman" w:hAnsi="Times New Roman" w:cs="Times New Roman"/>
          <w:sz w:val="24"/>
          <w:szCs w:val="24"/>
        </w:rPr>
        <w:t>Recognition and cross-cultural communications as motivators for charitable giving: A field experiment</w:t>
      </w:r>
      <w:r w:rsidR="00DF02E4">
        <w:rPr>
          <w:rFonts w:ascii="Times New Roman" w:hAnsi="Times New Roman" w:cs="Times New Roman"/>
          <w:sz w:val="24"/>
          <w:szCs w:val="24"/>
        </w:rPr>
        <w:t xml:space="preserve">”. </w:t>
      </w:r>
      <w:r w:rsidR="00AC30EF" w:rsidRPr="00296822">
        <w:rPr>
          <w:rFonts w:ascii="Times New Roman" w:hAnsi="Times New Roman" w:cs="Times New Roman"/>
          <w:i/>
          <w:sz w:val="24"/>
          <w:szCs w:val="24"/>
        </w:rPr>
        <w:t>Nonprofit and Voluntary Sector Quarterly</w:t>
      </w:r>
      <w:r w:rsidR="00DF02E4">
        <w:rPr>
          <w:rFonts w:ascii="Times New Roman" w:hAnsi="Times New Roman" w:cs="Times New Roman"/>
          <w:i/>
          <w:sz w:val="24"/>
          <w:szCs w:val="24"/>
        </w:rPr>
        <w:t xml:space="preserve"> 45</w:t>
      </w:r>
      <w:r w:rsidR="00DF02E4">
        <w:rPr>
          <w:rFonts w:ascii="Times New Roman" w:hAnsi="Times New Roman" w:cs="Times New Roman"/>
          <w:sz w:val="24"/>
          <w:szCs w:val="24"/>
        </w:rPr>
        <w:t>(1): 192-204.</w:t>
      </w:r>
    </w:p>
    <w:p w:rsidR="00DF02E4" w:rsidRDefault="00DF02E4" w:rsidP="00AC30EF">
      <w:pPr>
        <w:rPr>
          <w:rFonts w:ascii="Times New Roman" w:hAnsi="Times New Roman" w:cs="Times New Roman"/>
          <w:sz w:val="24"/>
          <w:szCs w:val="24"/>
        </w:rPr>
      </w:pPr>
    </w:p>
    <w:p w:rsidR="00DF02E4" w:rsidRDefault="00DF02E4" w:rsidP="00DF02E4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Mason, Dyana P. (2015) “Advocacy in Nonprofit Organizations: A Leadership Perspective”.  </w:t>
      </w:r>
      <w:r w:rsidRPr="00AC30EF">
        <w:rPr>
          <w:rFonts w:ascii="Times New Roman" w:hAnsi="Times New Roman" w:cs="Times New Roman"/>
          <w:i/>
          <w:sz w:val="24"/>
          <w:szCs w:val="24"/>
        </w:rPr>
        <w:t>Nonprofit Policy Forum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2E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(3): 297-324.  </w:t>
      </w:r>
    </w:p>
    <w:p w:rsidR="00AC30EF" w:rsidRDefault="00AC30EF" w:rsidP="00AC30EF">
      <w:pPr>
        <w:rPr>
          <w:rFonts w:ascii="Times New Roman" w:hAnsi="Times New Roman" w:cs="Times New Roman"/>
          <w:i/>
          <w:sz w:val="24"/>
          <w:szCs w:val="24"/>
        </w:rPr>
      </w:pPr>
    </w:p>
    <w:p w:rsidR="00AC30EF" w:rsidRDefault="00ED4F70" w:rsidP="00AC30E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Bertelli, Anthony A</w:t>
      </w:r>
      <w:r w:rsidR="00746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Dyana P. Mason, Jennifer</w:t>
      </w:r>
      <w:r w:rsidR="00E1766A">
        <w:rPr>
          <w:rFonts w:ascii="Times New Roman" w:hAnsi="Times New Roman" w:cs="Times New Roman"/>
          <w:sz w:val="24"/>
          <w:szCs w:val="24"/>
        </w:rPr>
        <w:t xml:space="preserve"> Connolly and David </w:t>
      </w:r>
      <w:proofErr w:type="spellStart"/>
      <w:r w:rsidR="00E1766A">
        <w:rPr>
          <w:rFonts w:ascii="Times New Roman" w:hAnsi="Times New Roman" w:cs="Times New Roman"/>
          <w:sz w:val="24"/>
          <w:szCs w:val="24"/>
        </w:rPr>
        <w:t>Gastwirth</w:t>
      </w:r>
      <w:proofErr w:type="spellEnd"/>
      <w:r w:rsidR="00E176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(2015)</w:t>
      </w:r>
      <w:r w:rsidR="003925F7">
        <w:rPr>
          <w:rFonts w:ascii="Times New Roman" w:hAnsi="Times New Roman" w:cs="Times New Roman"/>
          <w:sz w:val="24"/>
          <w:szCs w:val="24"/>
        </w:rPr>
        <w:t xml:space="preserve">. </w:t>
      </w:r>
      <w:r w:rsidR="00AC30EF" w:rsidRPr="00C57C0C">
        <w:rPr>
          <w:rFonts w:ascii="Times New Roman" w:hAnsi="Times New Roman" w:cs="Times New Roman"/>
          <w:sz w:val="24"/>
          <w:szCs w:val="24"/>
        </w:rPr>
        <w:t>"Measuring Agency Attributes with Attitudes Across Time: A Method and Examples Us</w:t>
      </w:r>
      <w:r w:rsidR="00AC30EF">
        <w:rPr>
          <w:rFonts w:ascii="Times New Roman" w:hAnsi="Times New Roman" w:cs="Times New Roman"/>
          <w:sz w:val="24"/>
          <w:szCs w:val="24"/>
        </w:rPr>
        <w:t>ing Large-Scale Federal Surveys</w:t>
      </w:r>
      <w:r w:rsidR="00A41569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0EF" w:rsidRPr="00C57C0C">
        <w:rPr>
          <w:rFonts w:ascii="Times New Roman" w:hAnsi="Times New Roman" w:cs="Times New Roman"/>
          <w:i/>
          <w:iCs/>
          <w:sz w:val="24"/>
          <w:szCs w:val="24"/>
        </w:rPr>
        <w:t>Journal of Public Administration Research and Theory</w:t>
      </w:r>
      <w:r w:rsidR="00AC30EF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="00AC30EF">
        <w:rPr>
          <w:rFonts w:ascii="Times New Roman" w:hAnsi="Times New Roman" w:cs="Times New Roman"/>
          <w:iCs/>
          <w:sz w:val="24"/>
          <w:szCs w:val="24"/>
        </w:rPr>
        <w:t>(2): 513-544.</w:t>
      </w:r>
    </w:p>
    <w:p w:rsidR="00AC30EF" w:rsidRPr="00AC30EF" w:rsidRDefault="00AC30EF" w:rsidP="00AC30EF">
      <w:pPr>
        <w:rPr>
          <w:rFonts w:ascii="Times New Roman" w:hAnsi="Times New Roman" w:cs="Times New Roman"/>
          <w:sz w:val="24"/>
          <w:szCs w:val="24"/>
        </w:rPr>
      </w:pPr>
    </w:p>
    <w:p w:rsidR="00457BAD" w:rsidRDefault="00ED4F70" w:rsidP="002C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Bertelli, Anthony A., Jennifer Connolly, Dyana P. Mason and Lilian Conover. (2014) </w:t>
      </w:r>
      <w:r w:rsidR="00457BAD" w:rsidRPr="00C57C0C">
        <w:rPr>
          <w:rFonts w:ascii="Times New Roman" w:hAnsi="Times New Roman" w:cs="Times New Roman"/>
          <w:sz w:val="24"/>
          <w:szCs w:val="24"/>
        </w:rPr>
        <w:t>"Politics, Management and the Allocation of Arts Funding: Evidence from Public Support for the Arts in The</w:t>
      </w:r>
      <w:r w:rsidR="00457BAD">
        <w:rPr>
          <w:rFonts w:ascii="Times New Roman" w:hAnsi="Times New Roman" w:cs="Times New Roman"/>
          <w:sz w:val="24"/>
          <w:szCs w:val="24"/>
        </w:rPr>
        <w:t xml:space="preserve"> United Kingdom"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57BAD" w:rsidRPr="00C57C0C">
        <w:rPr>
          <w:rFonts w:ascii="Times New Roman" w:hAnsi="Times New Roman" w:cs="Times New Roman"/>
          <w:i/>
          <w:iCs/>
          <w:sz w:val="24"/>
          <w:szCs w:val="24"/>
        </w:rPr>
        <w:t>International Journal of Cultural Polic</w:t>
      </w:r>
      <w:r w:rsidR="00457BA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57BAD">
        <w:rPr>
          <w:rFonts w:ascii="Times New Roman" w:hAnsi="Times New Roman" w:cs="Times New Roman"/>
          <w:sz w:val="24"/>
          <w:szCs w:val="24"/>
        </w:rPr>
        <w:t xml:space="preserve"> </w:t>
      </w:r>
      <w:r w:rsidR="00457BAD" w:rsidRPr="00457BAD">
        <w:rPr>
          <w:rFonts w:ascii="Times New Roman" w:hAnsi="Times New Roman" w:cs="Times New Roman"/>
          <w:i/>
          <w:sz w:val="24"/>
          <w:szCs w:val="24"/>
        </w:rPr>
        <w:t>24</w:t>
      </w:r>
      <w:r w:rsidR="00457BAD">
        <w:rPr>
          <w:rFonts w:ascii="Times New Roman" w:hAnsi="Times New Roman" w:cs="Times New Roman"/>
          <w:sz w:val="24"/>
          <w:szCs w:val="24"/>
        </w:rPr>
        <w:t>(3): 341-359.</w:t>
      </w:r>
      <w:r w:rsidR="00457BAD">
        <w:rPr>
          <w:rFonts w:ascii="Times New Roman" w:hAnsi="Times New Roman" w:cs="Times New Roman"/>
          <w:iCs/>
          <w:sz w:val="24"/>
          <w:szCs w:val="24"/>
        </w:rPr>
        <w:br/>
      </w:r>
    </w:p>
    <w:p w:rsidR="006F065D" w:rsidRDefault="00ED4F70" w:rsidP="002C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Mason, Dyana P. (2013) </w:t>
      </w:r>
      <w:r w:rsidR="002C26EC" w:rsidRPr="00C57C0C">
        <w:rPr>
          <w:rFonts w:ascii="Times New Roman" w:hAnsi="Times New Roman" w:cs="Times New Roman"/>
          <w:sz w:val="24"/>
          <w:szCs w:val="24"/>
        </w:rPr>
        <w:t>"Putting Charity to the Test: A Case for Field Experiments on Giving Time and</w:t>
      </w:r>
      <w:r w:rsidR="002C26EC">
        <w:rPr>
          <w:rFonts w:ascii="Times New Roman" w:hAnsi="Times New Roman" w:cs="Times New Roman"/>
          <w:sz w:val="24"/>
          <w:szCs w:val="24"/>
        </w:rPr>
        <w:t xml:space="preserve"> Money in the Nonprofit Sector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2C26EC" w:rsidRPr="00C57C0C">
        <w:rPr>
          <w:rFonts w:ascii="Times New Roman" w:hAnsi="Times New Roman" w:cs="Times New Roman"/>
          <w:i/>
          <w:iCs/>
          <w:sz w:val="24"/>
          <w:szCs w:val="24"/>
        </w:rPr>
        <w:t>Nonprofit and Voluntary Sector Quarterly</w:t>
      </w:r>
      <w:r w:rsidR="002C26EC" w:rsidRPr="00C57C0C">
        <w:rPr>
          <w:rFonts w:ascii="Times New Roman" w:hAnsi="Times New Roman" w:cs="Times New Roman"/>
          <w:sz w:val="24"/>
          <w:szCs w:val="24"/>
        </w:rPr>
        <w:t> </w:t>
      </w:r>
      <w:r w:rsidR="002C26EC" w:rsidRPr="00C57C0C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="002C26EC" w:rsidRPr="00C57C0C">
        <w:rPr>
          <w:rFonts w:ascii="Times New Roman" w:hAnsi="Times New Roman" w:cs="Times New Roman"/>
          <w:sz w:val="24"/>
          <w:szCs w:val="24"/>
        </w:rPr>
        <w:t>(1): 193-202.</w:t>
      </w:r>
    </w:p>
    <w:p w:rsidR="00880350" w:rsidRDefault="00880350" w:rsidP="002C26EC">
      <w:pPr>
        <w:rPr>
          <w:rFonts w:ascii="Times New Roman" w:hAnsi="Times New Roman" w:cs="Times New Roman"/>
          <w:sz w:val="24"/>
          <w:szCs w:val="24"/>
        </w:rPr>
      </w:pPr>
    </w:p>
    <w:p w:rsidR="00880350" w:rsidRPr="00880350" w:rsidRDefault="00880350" w:rsidP="00880350">
      <w:pPr>
        <w:rPr>
          <w:rFonts w:ascii="Times New Roman" w:hAnsi="Times New Roman" w:cs="Times New Roman"/>
          <w:i/>
          <w:sz w:val="24"/>
          <w:szCs w:val="24"/>
        </w:rPr>
      </w:pPr>
      <w:r w:rsidRPr="00880350">
        <w:rPr>
          <w:rFonts w:ascii="Times New Roman" w:hAnsi="Times New Roman" w:cs="Times New Roman"/>
          <w:i/>
          <w:sz w:val="24"/>
          <w:szCs w:val="24"/>
        </w:rPr>
        <w:t>*Indicates paper co-authored with master’s student</w:t>
      </w:r>
    </w:p>
    <w:p w:rsidR="006F065D" w:rsidRDefault="006F065D" w:rsidP="002C26EC">
      <w:pPr>
        <w:rPr>
          <w:rFonts w:ascii="Times New Roman" w:hAnsi="Times New Roman" w:cs="Times New Roman"/>
          <w:sz w:val="24"/>
          <w:szCs w:val="24"/>
        </w:rPr>
      </w:pPr>
    </w:p>
    <w:p w:rsidR="00C17DBE" w:rsidRPr="00C17DBE" w:rsidRDefault="00880350" w:rsidP="002C26E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REFEREED </w:t>
      </w:r>
      <w:r w:rsidR="00C17DBE" w:rsidRPr="00C17DBE">
        <w:rPr>
          <w:rFonts w:ascii="Times New Roman" w:hAnsi="Times New Roman" w:cs="Times New Roman"/>
          <w:b/>
          <w:sz w:val="24"/>
          <w:szCs w:val="24"/>
          <w:lang w:val="en-GB"/>
        </w:rPr>
        <w:t>BOOK CHAPTER</w:t>
      </w:r>
    </w:p>
    <w:p w:rsidR="00C17DBE" w:rsidRDefault="00C17DBE" w:rsidP="002C26E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46EC3" w:rsidRPr="00746EC3" w:rsidRDefault="00746EC3" w:rsidP="002C26E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Mason, Dyana P., Jennifer A. Jones, Lindsey McDougle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Ceclia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Suarez (forthcoming) “</w:t>
      </w:r>
      <w:r w:rsidRPr="00746EC3">
        <w:rPr>
          <w:rFonts w:ascii="Times New Roman" w:hAnsi="Times New Roman" w:cs="Times New Roman"/>
          <w:sz w:val="24"/>
          <w:szCs w:val="24"/>
        </w:rPr>
        <w:t xml:space="preserve">The Critical Pedagogy of Nonprofit Management Education: Teaching for Social Justice,”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46D13">
        <w:rPr>
          <w:rFonts w:ascii="Times New Roman" w:hAnsi="Times New Roman" w:cs="Times New Roman"/>
          <w:sz w:val="24"/>
          <w:szCs w:val="24"/>
        </w:rPr>
        <w:t xml:space="preserve">n </w:t>
      </w:r>
      <w:r w:rsidR="00746D13" w:rsidRPr="00746D13">
        <w:rPr>
          <w:rFonts w:ascii="Times New Roman" w:hAnsi="Times New Roman" w:cs="Times New Roman"/>
          <w:i/>
          <w:sz w:val="24"/>
          <w:szCs w:val="24"/>
        </w:rPr>
        <w:t>Teaching Nonprofit Management</w:t>
      </w:r>
      <w:r w:rsidR="00746D13">
        <w:rPr>
          <w:rFonts w:ascii="Times New Roman" w:hAnsi="Times New Roman" w:cs="Times New Roman"/>
          <w:sz w:val="24"/>
          <w:szCs w:val="24"/>
        </w:rPr>
        <w:t xml:space="preserve">, </w:t>
      </w:r>
      <w:r w:rsidR="00746D13" w:rsidRPr="00746D13">
        <w:rPr>
          <w:rFonts w:ascii="Times New Roman" w:hAnsi="Times New Roman" w:cs="Times New Roman"/>
          <w:sz w:val="24"/>
          <w:szCs w:val="24"/>
        </w:rPr>
        <w:t>Heather Carpenter and Karabi Bezboruah (</w:t>
      </w:r>
      <w:proofErr w:type="gramStart"/>
      <w:r w:rsidR="00746D13" w:rsidRPr="00746D13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="00746D13" w:rsidRPr="00746D13">
        <w:rPr>
          <w:rFonts w:ascii="Times New Roman" w:hAnsi="Times New Roman" w:cs="Times New Roman"/>
          <w:sz w:val="24"/>
          <w:szCs w:val="24"/>
        </w:rPr>
        <w:t>). New York: Edward Elgar Publishing.</w:t>
      </w:r>
    </w:p>
    <w:p w:rsidR="00746EC3" w:rsidRDefault="00746EC3" w:rsidP="002C26EC">
      <w:pPr>
        <w:rPr>
          <w:rFonts w:ascii="Times New Roman" w:hAnsi="Times New Roman" w:cs="Times New Roman"/>
          <w:sz w:val="24"/>
          <w:szCs w:val="24"/>
        </w:rPr>
      </w:pPr>
    </w:p>
    <w:p w:rsidR="00880350" w:rsidRPr="00880350" w:rsidRDefault="00880350" w:rsidP="002C26EC">
      <w:pPr>
        <w:rPr>
          <w:rFonts w:ascii="Times New Roman" w:hAnsi="Times New Roman" w:cs="Times New Roman"/>
          <w:b/>
          <w:sz w:val="24"/>
          <w:szCs w:val="24"/>
        </w:rPr>
      </w:pPr>
      <w:r w:rsidRPr="00880350">
        <w:rPr>
          <w:rFonts w:ascii="Times New Roman" w:hAnsi="Times New Roman" w:cs="Times New Roman"/>
          <w:b/>
          <w:sz w:val="24"/>
          <w:szCs w:val="24"/>
        </w:rPr>
        <w:t>INVITED BOOK CHAPTER</w:t>
      </w:r>
    </w:p>
    <w:p w:rsidR="00880350" w:rsidRDefault="00880350" w:rsidP="002C26EC">
      <w:pPr>
        <w:rPr>
          <w:rFonts w:ascii="Times New Roman" w:hAnsi="Times New Roman" w:cs="Times New Roman"/>
          <w:sz w:val="24"/>
          <w:szCs w:val="24"/>
        </w:rPr>
      </w:pPr>
    </w:p>
    <w:p w:rsidR="00C17DBE" w:rsidRDefault="00C17DBE" w:rsidP="002C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Kim, Mirae, Dyana P Mason and Huafang Li. (</w:t>
      </w:r>
      <w:r w:rsidR="006B391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 “</w:t>
      </w:r>
      <w:r w:rsidRPr="00C17DBE">
        <w:rPr>
          <w:rFonts w:ascii="Times New Roman" w:hAnsi="Times New Roman" w:cs="Times New Roman"/>
          <w:sz w:val="24"/>
          <w:szCs w:val="24"/>
        </w:rPr>
        <w:t>Charitable Giving and Fundraising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Pr="00C17DBE">
        <w:rPr>
          <w:rFonts w:ascii="Times New Roman" w:hAnsi="Times New Roman" w:cs="Times New Roman"/>
          <w:i/>
          <w:sz w:val="24"/>
          <w:szCs w:val="24"/>
        </w:rPr>
        <w:t>Experiments in Public Administration Research: Challenges and Contributions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0CD1">
        <w:rPr>
          <w:rFonts w:ascii="Times New Roman" w:hAnsi="Times New Roman" w:cs="Times New Roman"/>
          <w:sz w:val="24"/>
          <w:szCs w:val="24"/>
        </w:rPr>
        <w:t>eds. Sebastian Jilke, Oliver James and Gregg Van Ryzin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0CD1">
        <w:rPr>
          <w:rFonts w:ascii="Times New Roman" w:hAnsi="Times New Roman" w:cs="Times New Roman"/>
          <w:sz w:val="24"/>
          <w:szCs w:val="24"/>
        </w:rPr>
        <w:t>Cambridge: Cambridge</w:t>
      </w:r>
      <w:r w:rsidRPr="00C17DBE">
        <w:rPr>
          <w:rFonts w:ascii="Times New Roman" w:hAnsi="Times New Roman" w:cs="Times New Roman"/>
          <w:sz w:val="24"/>
          <w:szCs w:val="24"/>
        </w:rPr>
        <w:t xml:space="preserve"> University Press</w:t>
      </w:r>
      <w:r w:rsidR="002B0CD1">
        <w:rPr>
          <w:rFonts w:ascii="Times New Roman" w:hAnsi="Times New Roman" w:cs="Times New Roman"/>
          <w:sz w:val="24"/>
          <w:szCs w:val="24"/>
        </w:rPr>
        <w:t>.</w:t>
      </w:r>
    </w:p>
    <w:p w:rsidR="00880350" w:rsidRDefault="00880350" w:rsidP="002C26EC">
      <w:pPr>
        <w:rPr>
          <w:rFonts w:ascii="Times New Roman" w:hAnsi="Times New Roman" w:cs="Times New Roman"/>
          <w:sz w:val="24"/>
          <w:szCs w:val="24"/>
        </w:rPr>
      </w:pPr>
    </w:p>
    <w:p w:rsidR="00880350" w:rsidRPr="00C17DBE" w:rsidRDefault="00880350" w:rsidP="002C26EC">
      <w:pPr>
        <w:rPr>
          <w:rFonts w:ascii="Times New Roman" w:hAnsi="Times New Roman" w:cs="Times New Roman"/>
          <w:sz w:val="24"/>
          <w:szCs w:val="24"/>
        </w:rPr>
      </w:pPr>
    </w:p>
    <w:p w:rsidR="00C17DBE" w:rsidRDefault="00C17DBE" w:rsidP="002C26EC">
      <w:pPr>
        <w:rPr>
          <w:rFonts w:ascii="Times New Roman" w:hAnsi="Times New Roman" w:cs="Times New Roman"/>
          <w:i/>
          <w:sz w:val="24"/>
          <w:szCs w:val="24"/>
        </w:rPr>
      </w:pPr>
    </w:p>
    <w:p w:rsidR="00C17DBE" w:rsidRPr="00C17DBE" w:rsidRDefault="00C17DBE" w:rsidP="002C26EC">
      <w:pPr>
        <w:rPr>
          <w:rFonts w:ascii="Times New Roman" w:hAnsi="Times New Roman" w:cs="Times New Roman"/>
          <w:b/>
          <w:sz w:val="24"/>
          <w:szCs w:val="24"/>
        </w:rPr>
      </w:pPr>
      <w:r w:rsidRPr="00C17DBE">
        <w:rPr>
          <w:rFonts w:ascii="Times New Roman" w:hAnsi="Times New Roman" w:cs="Times New Roman"/>
          <w:b/>
          <w:sz w:val="24"/>
          <w:szCs w:val="24"/>
        </w:rPr>
        <w:t>OTHER PUBLICATIONS</w:t>
      </w:r>
    </w:p>
    <w:p w:rsidR="00C17DBE" w:rsidRDefault="00C17DBE" w:rsidP="002C26EC">
      <w:pPr>
        <w:rPr>
          <w:rFonts w:ascii="Times New Roman" w:hAnsi="Times New Roman" w:cs="Times New Roman"/>
          <w:i/>
          <w:sz w:val="24"/>
          <w:szCs w:val="24"/>
        </w:rPr>
      </w:pPr>
    </w:p>
    <w:p w:rsidR="00DE6021" w:rsidRPr="00DE6021" w:rsidRDefault="00DE6021" w:rsidP="00DE602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Book Review: Mason, Dyana P. (2017</w:t>
      </w:r>
      <w:r w:rsidRPr="00D9749C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</w:t>
      </w:r>
      <w:r w:rsidRPr="00D9749C">
        <w:rPr>
          <w:rFonts w:ascii="Times New Roman" w:hAnsi="Times New Roman" w:cs="Times New Roman"/>
          <w:i/>
          <w:sz w:val="24"/>
          <w:szCs w:val="24"/>
        </w:rPr>
        <w:t>Perspectives on Volunteers: Voices from the South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49C">
        <w:rPr>
          <w:rFonts w:ascii="Times New Roman" w:hAnsi="Times New Roman" w:cs="Times New Roman"/>
          <w:sz w:val="24"/>
          <w:szCs w:val="24"/>
        </w:rPr>
        <w:t xml:space="preserve">Butcher, Jacqueline and Christopher J. </w:t>
      </w:r>
      <w:proofErr w:type="spellStart"/>
      <w:r w:rsidRPr="00D9749C">
        <w:rPr>
          <w:rFonts w:ascii="Times New Roman" w:hAnsi="Times New Roman" w:cs="Times New Roman"/>
          <w:sz w:val="24"/>
          <w:szCs w:val="24"/>
        </w:rPr>
        <w:t>Einholf</w:t>
      </w:r>
      <w:proofErr w:type="spellEnd"/>
      <w:r w:rsidRPr="00D974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9749C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00D974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9749C">
        <w:rPr>
          <w:rFonts w:ascii="Times New Roman" w:hAnsi="Times New Roman" w:cs="Times New Roman"/>
          <w:i/>
          <w:sz w:val="24"/>
          <w:szCs w:val="24"/>
        </w:rPr>
        <w:t>VOLUNTAS: International Journal of Voluntary and Nonprofit Organizations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6021">
        <w:rPr>
          <w:rFonts w:ascii="Times New Roman" w:hAnsi="Times New Roman" w:cs="Times New Roman"/>
          <w:sz w:val="24"/>
          <w:szCs w:val="24"/>
        </w:rPr>
        <w:t>Advance online access: https://doi.org/10.1007/s11266-017-9926-1</w:t>
      </w:r>
    </w:p>
    <w:p w:rsidR="00DE6021" w:rsidRDefault="00DE6021" w:rsidP="00D06B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6B19" w:rsidRPr="00C84165" w:rsidRDefault="00D06B19" w:rsidP="00D06B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6B19">
        <w:rPr>
          <w:rFonts w:ascii="Times New Roman" w:hAnsi="Times New Roman" w:cs="Times New Roman"/>
          <w:sz w:val="24"/>
          <w:szCs w:val="24"/>
        </w:rPr>
        <w:t>Book Review: Mason, Dyana P. (</w:t>
      </w:r>
      <w:r w:rsidR="00C84165">
        <w:rPr>
          <w:rFonts w:ascii="Times New Roman" w:hAnsi="Times New Roman" w:cs="Times New Roman"/>
          <w:sz w:val="24"/>
          <w:szCs w:val="24"/>
        </w:rPr>
        <w:t>2016</w:t>
      </w:r>
      <w:r w:rsidRPr="00D06B19">
        <w:rPr>
          <w:rFonts w:ascii="Times New Roman" w:hAnsi="Times New Roman" w:cs="Times New Roman"/>
          <w:sz w:val="24"/>
          <w:szCs w:val="24"/>
        </w:rPr>
        <w:t xml:space="preserve">): Stepping Through Transitions: Management, Leadership &amp; Governance in Not-for-Profit Organisations, by Judith </w:t>
      </w:r>
      <w:proofErr w:type="spellStart"/>
      <w:r w:rsidRPr="00D06B19">
        <w:rPr>
          <w:rFonts w:ascii="Times New Roman" w:hAnsi="Times New Roman" w:cs="Times New Roman"/>
          <w:sz w:val="24"/>
          <w:szCs w:val="24"/>
        </w:rPr>
        <w:t>McMorland</w:t>
      </w:r>
      <w:proofErr w:type="spellEnd"/>
      <w:r w:rsidRPr="00D06B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06B19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D06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19">
        <w:rPr>
          <w:rFonts w:ascii="Times New Roman" w:hAnsi="Times New Roman" w:cs="Times New Roman"/>
          <w:sz w:val="24"/>
          <w:szCs w:val="24"/>
        </w:rPr>
        <w:t>Eraković</w:t>
      </w:r>
      <w:proofErr w:type="spellEnd"/>
      <w:r w:rsidRPr="00D06B19">
        <w:rPr>
          <w:rFonts w:ascii="Times New Roman" w:hAnsi="Times New Roman" w:cs="Times New Roman"/>
          <w:sz w:val="24"/>
          <w:szCs w:val="24"/>
        </w:rPr>
        <w:t xml:space="preserve">. </w:t>
      </w:r>
      <w:r w:rsidRPr="00D06B1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 Transitions Limited,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Aukland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(2013) in </w:t>
      </w:r>
      <w:proofErr w:type="spellStart"/>
      <w:r w:rsidRPr="00D06B19">
        <w:rPr>
          <w:rFonts w:ascii="Times New Roman" w:hAnsi="Times New Roman" w:cs="Times New Roman"/>
          <w:i/>
          <w:sz w:val="24"/>
          <w:szCs w:val="24"/>
          <w:lang w:val="en-US"/>
        </w:rPr>
        <w:t>Voluntas</w:t>
      </w:r>
      <w:proofErr w:type="spellEnd"/>
      <w:r w:rsidRPr="00D06B19">
        <w:rPr>
          <w:rFonts w:ascii="Times New Roman" w:hAnsi="Times New Roman" w:cs="Times New Roman"/>
          <w:i/>
          <w:sz w:val="24"/>
          <w:szCs w:val="24"/>
          <w:lang w:val="en-US"/>
        </w:rPr>
        <w:t>: International Journal of Voluntary and Nonprofit Organizations</w:t>
      </w:r>
      <w:r w:rsidR="00DE6021">
        <w:rPr>
          <w:rFonts w:ascii="Times New Roman" w:hAnsi="Times New Roman" w:cs="Times New Roman"/>
          <w:i/>
          <w:sz w:val="24"/>
          <w:szCs w:val="24"/>
          <w:lang w:val="en-US"/>
        </w:rPr>
        <w:t>, 27</w:t>
      </w:r>
      <w:r w:rsidR="00DE6021" w:rsidRPr="00DE6021">
        <w:rPr>
          <w:rFonts w:ascii="Times New Roman" w:hAnsi="Times New Roman" w:cs="Times New Roman"/>
          <w:sz w:val="24"/>
          <w:szCs w:val="24"/>
          <w:lang w:val="en-US"/>
        </w:rPr>
        <w:t>(6): 2966-2967</w:t>
      </w:r>
      <w:r w:rsidR="00DE602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06B19" w:rsidRDefault="00D06B19" w:rsidP="002C26EC">
      <w:pPr>
        <w:rPr>
          <w:rFonts w:ascii="Times New Roman" w:hAnsi="Times New Roman" w:cs="Times New Roman"/>
          <w:sz w:val="24"/>
          <w:szCs w:val="24"/>
        </w:rPr>
      </w:pPr>
    </w:p>
    <w:p w:rsidR="009568DF" w:rsidRDefault="00C17DBE" w:rsidP="002C26E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Book Review: Mason, Dyana P. (2014): </w:t>
      </w:r>
      <w:r w:rsidRPr="006F065D">
        <w:rPr>
          <w:rFonts w:ascii="Times New Roman" w:hAnsi="Times New Roman" w:cs="Times New Roman"/>
          <w:i/>
          <w:sz w:val="24"/>
          <w:szCs w:val="24"/>
          <w:lang w:val="en-GB"/>
        </w:rPr>
        <w:t>Democracy in the Making: How Activists Groups For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Kathleen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Blee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New York: Oxford University Press (2012) in </w:t>
      </w:r>
      <w:r w:rsidRPr="006F065D">
        <w:rPr>
          <w:rFonts w:ascii="Times New Roman" w:hAnsi="Times New Roman" w:cs="Times New Roman"/>
          <w:i/>
          <w:sz w:val="24"/>
          <w:szCs w:val="24"/>
          <w:lang w:val="en-GB"/>
        </w:rPr>
        <w:t>Voluntas: International Journal of Voluntary and Nonprofit Organizations</w:t>
      </w:r>
      <w:r w:rsidRPr="00457BA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en-GB"/>
        </w:rPr>
        <w:t>(1): 275-276.</w:t>
      </w:r>
    </w:p>
    <w:p w:rsidR="000248EA" w:rsidRDefault="000248EA" w:rsidP="002C26E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48EA" w:rsidRDefault="000248EA" w:rsidP="000248EA">
      <w:pPr>
        <w:rPr>
          <w:rFonts w:ascii="Times New Roman" w:hAnsi="Times New Roman" w:cs="Times New Roman"/>
          <w:b/>
          <w:sz w:val="24"/>
          <w:szCs w:val="24"/>
        </w:rPr>
      </w:pPr>
      <w:r w:rsidRPr="002B0CD1">
        <w:rPr>
          <w:rFonts w:ascii="Times New Roman" w:hAnsi="Times New Roman" w:cs="Times New Roman"/>
          <w:b/>
          <w:sz w:val="24"/>
          <w:szCs w:val="24"/>
        </w:rPr>
        <w:t>MEDIA</w:t>
      </w:r>
    </w:p>
    <w:p w:rsidR="000248EA" w:rsidRDefault="000248EA" w:rsidP="000248EA">
      <w:pPr>
        <w:rPr>
          <w:rFonts w:ascii="Times New Roman" w:hAnsi="Times New Roman" w:cs="Times New Roman"/>
          <w:b/>
          <w:sz w:val="24"/>
          <w:szCs w:val="24"/>
        </w:rPr>
      </w:pPr>
    </w:p>
    <w:p w:rsidR="007B6A8C" w:rsidRDefault="007B6A8C" w:rsidP="002C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Mason, Dyana P. (2018) “Detained immigrant children stay in shelters that are already full and aren’t equipped for babies,” for </w:t>
      </w:r>
      <w:r w:rsidRPr="007B6A8C">
        <w:rPr>
          <w:rFonts w:ascii="Times New Roman" w:hAnsi="Times New Roman" w:cs="Times New Roman"/>
          <w:i/>
          <w:sz w:val="24"/>
          <w:szCs w:val="24"/>
        </w:rPr>
        <w:t>The Conversation</w:t>
      </w:r>
      <w:r>
        <w:rPr>
          <w:rFonts w:ascii="Times New Roman" w:hAnsi="Times New Roman" w:cs="Times New Roman"/>
          <w:sz w:val="24"/>
          <w:szCs w:val="24"/>
        </w:rPr>
        <w:t xml:space="preserve">.  Picked up and run in full by outlets such as the </w:t>
      </w:r>
      <w:r w:rsidRPr="007B6A8C">
        <w:rPr>
          <w:rFonts w:ascii="Times New Roman" w:hAnsi="Times New Roman" w:cs="Times New Roman"/>
          <w:i/>
          <w:sz w:val="24"/>
          <w:szCs w:val="24"/>
        </w:rPr>
        <w:t>Los Angeles Times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A8C">
        <w:rPr>
          <w:rFonts w:ascii="Times New Roman" w:hAnsi="Times New Roman" w:cs="Times New Roman"/>
          <w:i/>
          <w:sz w:val="24"/>
          <w:szCs w:val="24"/>
        </w:rPr>
        <w:t>San Francisco Chronicle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A8C">
        <w:rPr>
          <w:rFonts w:ascii="Times New Roman" w:hAnsi="Times New Roman" w:cs="Times New Roman"/>
          <w:i/>
          <w:sz w:val="24"/>
          <w:szCs w:val="24"/>
        </w:rPr>
        <w:t>Houston Chronicle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7B6A8C">
        <w:rPr>
          <w:rFonts w:ascii="Times New Roman" w:hAnsi="Times New Roman" w:cs="Times New Roman"/>
          <w:i/>
          <w:sz w:val="24"/>
          <w:szCs w:val="24"/>
        </w:rPr>
        <w:t>Chicago Tribune</w:t>
      </w:r>
      <w:r>
        <w:rPr>
          <w:rFonts w:ascii="Times New Roman" w:hAnsi="Times New Roman" w:cs="Times New Roman"/>
          <w:sz w:val="24"/>
          <w:szCs w:val="24"/>
        </w:rPr>
        <w:t xml:space="preserve">, among others, June 11. </w:t>
      </w:r>
      <w:hyperlink r:id="rId8" w:history="1">
        <w:r w:rsidRPr="008B28F9">
          <w:rPr>
            <w:rStyle w:val="Hyperlink"/>
            <w:rFonts w:ascii="Times New Roman" w:hAnsi="Times New Roman" w:cs="Times New Roman"/>
            <w:sz w:val="24"/>
            <w:szCs w:val="24"/>
          </w:rPr>
          <w:t>https://theconversation.com/detained-immigrant-children-stay-in-shelters-that-are-already-full-and-arent-equipped-for-babies-97774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6A8C" w:rsidRDefault="007B6A8C" w:rsidP="002C26EC">
      <w:pPr>
        <w:rPr>
          <w:rFonts w:ascii="Times New Roman" w:hAnsi="Times New Roman" w:cs="Times New Roman"/>
          <w:sz w:val="24"/>
          <w:szCs w:val="24"/>
        </w:rPr>
      </w:pPr>
    </w:p>
    <w:p w:rsidR="00DE6021" w:rsidRDefault="00DE6021" w:rsidP="002C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Mason, Dyana P. (2017) “</w:t>
      </w:r>
      <w:r w:rsidR="00CC5A42">
        <w:rPr>
          <w:rFonts w:ascii="Times New Roman" w:hAnsi="Times New Roman" w:cs="Times New Roman"/>
          <w:sz w:val="24"/>
          <w:szCs w:val="24"/>
        </w:rPr>
        <w:t xml:space="preserve">Yes You Can - </w:t>
      </w:r>
      <w:r>
        <w:rPr>
          <w:rFonts w:ascii="Times New Roman" w:hAnsi="Times New Roman" w:cs="Times New Roman"/>
          <w:sz w:val="24"/>
          <w:szCs w:val="24"/>
        </w:rPr>
        <w:t xml:space="preserve">And Should! Nonprofit Advocacy as a Core Competency”, </w:t>
      </w:r>
      <w:r w:rsidRPr="00DE6021">
        <w:rPr>
          <w:rFonts w:ascii="Times New Roman" w:hAnsi="Times New Roman" w:cs="Times New Roman"/>
          <w:i/>
          <w:sz w:val="24"/>
          <w:szCs w:val="24"/>
        </w:rPr>
        <w:t>Nonprofit Quarterly, November 17</w:t>
      </w:r>
      <w:r>
        <w:rPr>
          <w:rFonts w:ascii="Times New Roman" w:hAnsi="Times New Roman" w:cs="Times New Roman"/>
          <w:sz w:val="24"/>
          <w:szCs w:val="24"/>
        </w:rPr>
        <w:t xml:space="preserve">. Accessed at: </w:t>
      </w:r>
      <w:hyperlink r:id="rId9" w:history="1">
        <w:r w:rsidRPr="00E376F2">
          <w:rPr>
            <w:rStyle w:val="Hyperlink"/>
            <w:rFonts w:ascii="Times New Roman" w:hAnsi="Times New Roman" w:cs="Times New Roman"/>
            <w:sz w:val="24"/>
            <w:szCs w:val="24"/>
          </w:rPr>
          <w:t>https://nonprofitquarterly.org/2017/11/17/yes-can-nonprofit-advocacy-core-competency/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021" w:rsidRDefault="00DE6021" w:rsidP="002C26EC">
      <w:pPr>
        <w:rPr>
          <w:rFonts w:ascii="Times New Roman" w:hAnsi="Times New Roman" w:cs="Times New Roman"/>
          <w:sz w:val="24"/>
          <w:szCs w:val="24"/>
        </w:rPr>
      </w:pPr>
    </w:p>
    <w:p w:rsidR="000248EA" w:rsidRDefault="000248EA" w:rsidP="002C26EC">
      <w:pPr>
        <w:rPr>
          <w:rFonts w:ascii="Times New Roman" w:hAnsi="Times New Roman" w:cs="Times New Roman"/>
          <w:sz w:val="24"/>
          <w:szCs w:val="24"/>
        </w:rPr>
      </w:pPr>
      <w:r w:rsidRPr="002B0CD1">
        <w:rPr>
          <w:rFonts w:ascii="Times New Roman" w:hAnsi="Times New Roman" w:cs="Times New Roman"/>
          <w:sz w:val="24"/>
          <w:szCs w:val="24"/>
        </w:rPr>
        <w:t>Bernardo, Richie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CD1">
        <w:rPr>
          <w:rFonts w:ascii="Times New Roman" w:hAnsi="Times New Roman" w:cs="Times New Roman"/>
          <w:sz w:val="24"/>
          <w:szCs w:val="24"/>
        </w:rPr>
        <w:t xml:space="preserve"> (2015).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2B0CD1">
        <w:rPr>
          <w:rFonts w:ascii="Times New Roman" w:hAnsi="Times New Roman" w:cs="Times New Roman"/>
          <w:sz w:val="24"/>
          <w:szCs w:val="24"/>
        </w:rPr>
        <w:t>2015’s Most and Least Charitable States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hyperlink r:id="rId10" w:history="1">
        <w:r w:rsidRPr="007E03EC">
          <w:rPr>
            <w:rStyle w:val="Hyperlink"/>
            <w:rFonts w:ascii="Times New Roman" w:hAnsi="Times New Roman" w:cs="Times New Roman"/>
            <w:sz w:val="24"/>
            <w:szCs w:val="24"/>
          </w:rPr>
          <w:t>www.wallethub.com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(Interview for “Ask the Experts” section). Accessed at: </w:t>
      </w:r>
      <w:hyperlink r:id="rId11" w:anchor="dyana-mason" w:history="1">
        <w:r w:rsidRPr="0008189F">
          <w:rPr>
            <w:rStyle w:val="Hyperlink"/>
            <w:rFonts w:ascii="Times New Roman" w:hAnsi="Times New Roman" w:cs="Times New Roman"/>
            <w:sz w:val="24"/>
            <w:szCs w:val="24"/>
          </w:rPr>
          <w:t>https://wallethub.com/edu/most-and-least-charitable-states/8555/#dyana-mason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EC" w:rsidRDefault="002C26EC" w:rsidP="002C26EC">
      <w:pPr>
        <w:rPr>
          <w:rFonts w:ascii="Times New Roman" w:hAnsi="Times New Roman" w:cs="Times New Roman"/>
          <w:b/>
          <w:sz w:val="24"/>
          <w:szCs w:val="24"/>
        </w:rPr>
      </w:pPr>
      <w:r w:rsidRPr="00C57C0C">
        <w:rPr>
          <w:rFonts w:ascii="Times New Roman" w:hAnsi="Times New Roman" w:cs="Times New Roman"/>
          <w:sz w:val="24"/>
          <w:szCs w:val="24"/>
        </w:rPr>
        <w:br/>
      </w:r>
      <w:r w:rsidR="00BC5FFA">
        <w:rPr>
          <w:rFonts w:ascii="Times New Roman" w:hAnsi="Times New Roman" w:cs="Times New Roman"/>
          <w:b/>
          <w:sz w:val="24"/>
          <w:szCs w:val="24"/>
        </w:rPr>
        <w:t>WORKS IN PROGRESS</w:t>
      </w:r>
      <w:r w:rsidRPr="00EF2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1FB" w:rsidRDefault="000931FB" w:rsidP="00D06B19">
      <w:pPr>
        <w:rPr>
          <w:rFonts w:ascii="Times New Roman" w:hAnsi="Times New Roman" w:cs="Times New Roman"/>
          <w:sz w:val="24"/>
          <w:szCs w:val="24"/>
        </w:rPr>
      </w:pPr>
    </w:p>
    <w:p w:rsidR="00680692" w:rsidRPr="00680692" w:rsidRDefault="00680692" w:rsidP="0009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Mason, Dyana P. “</w:t>
      </w:r>
      <w:r w:rsidRPr="00680692">
        <w:rPr>
          <w:rFonts w:ascii="Times New Roman" w:hAnsi="Times New Roman" w:cs="Times New Roman"/>
          <w:sz w:val="24"/>
          <w:szCs w:val="24"/>
        </w:rPr>
        <w:t>Diversity and Inclusion Practices in Associations: A Resource-Depe</w:t>
      </w:r>
      <w:r>
        <w:rPr>
          <w:rFonts w:ascii="Times New Roman" w:hAnsi="Times New Roman" w:cs="Times New Roman"/>
          <w:sz w:val="24"/>
          <w:szCs w:val="24"/>
        </w:rPr>
        <w:t xml:space="preserve">ndent and Institutional Analysis”, </w:t>
      </w:r>
      <w:r w:rsidRPr="00680692">
        <w:rPr>
          <w:rFonts w:ascii="Times New Roman" w:hAnsi="Times New Roman" w:cs="Times New Roman"/>
          <w:i/>
          <w:sz w:val="24"/>
          <w:szCs w:val="24"/>
        </w:rPr>
        <w:t>under review.</w:t>
      </w:r>
    </w:p>
    <w:p w:rsidR="00680692" w:rsidRDefault="00680692" w:rsidP="000931FB">
      <w:pPr>
        <w:rPr>
          <w:rFonts w:ascii="Times New Roman" w:hAnsi="Times New Roman" w:cs="Times New Roman"/>
          <w:sz w:val="24"/>
          <w:szCs w:val="24"/>
        </w:rPr>
      </w:pPr>
    </w:p>
    <w:p w:rsidR="000931FB" w:rsidRPr="003F514D" w:rsidRDefault="000931FB" w:rsidP="000931FB">
      <w:pPr>
        <w:rPr>
          <w:rFonts w:ascii="Times New Roman" w:hAnsi="Times New Roman" w:cs="Times New Roman"/>
          <w:b/>
          <w:sz w:val="24"/>
          <w:szCs w:val="24"/>
        </w:rPr>
      </w:pPr>
      <w:r w:rsidRPr="00F32F77">
        <w:rPr>
          <w:rFonts w:ascii="Times New Roman" w:hAnsi="Times New Roman" w:cs="Times New Roman"/>
          <w:sz w:val="24"/>
          <w:szCs w:val="24"/>
        </w:rPr>
        <w:t>Mason, Dyana P. and</w:t>
      </w:r>
      <w:r>
        <w:rPr>
          <w:rFonts w:ascii="Times New Roman" w:hAnsi="Times New Roman" w:cs="Times New Roman"/>
          <w:sz w:val="24"/>
          <w:szCs w:val="24"/>
        </w:rPr>
        <w:t xml:space="preserve"> Mirae Kim. “</w:t>
      </w:r>
      <w:r w:rsidR="003F514D" w:rsidRPr="003F514D">
        <w:rPr>
          <w:rFonts w:ascii="Times New Roman" w:hAnsi="Times New Roman" w:cs="Times New Roman"/>
          <w:sz w:val="24"/>
          <w:szCs w:val="24"/>
        </w:rPr>
        <w:t>Are “High-Performing Boards” A Pipe Dream? Organizational Support, Board Knowledge, and Board Competencies</w:t>
      </w:r>
      <w:r w:rsidR="0065286E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65286E" w:rsidRPr="0065286E">
        <w:rPr>
          <w:rFonts w:ascii="Times New Roman" w:hAnsi="Times New Roman" w:cs="Times New Roman"/>
          <w:bCs/>
          <w:i/>
          <w:sz w:val="24"/>
          <w:szCs w:val="24"/>
        </w:rPr>
        <w:t>under review</w:t>
      </w:r>
      <w:r w:rsidR="0065286E">
        <w:rPr>
          <w:rFonts w:ascii="Times New Roman" w:hAnsi="Times New Roman" w:cs="Times New Roman"/>
          <w:bCs/>
          <w:sz w:val="24"/>
          <w:szCs w:val="24"/>
        </w:rPr>
        <w:t>.</w:t>
      </w:r>
    </w:p>
    <w:p w:rsidR="00E64CFF" w:rsidRDefault="00E64CFF" w:rsidP="00E64CF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64CFF" w:rsidRDefault="00E64CFF" w:rsidP="00E64CF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Thier, Michael and Dyana P. Mason. </w:t>
      </w:r>
      <w:r w:rsidRPr="00931AB0">
        <w:rPr>
          <w:rFonts w:ascii="Times New Roman" w:hAnsi="Times New Roman" w:cs="Times New Roman"/>
          <w:sz w:val="24"/>
          <w:szCs w:val="24"/>
          <w:lang w:val="en-GB"/>
        </w:rPr>
        <w:t xml:space="preserve">“Nominal Group Technique as a </w:t>
      </w:r>
      <w:proofErr w:type="spellStart"/>
      <w:r w:rsidRPr="00931AB0">
        <w:rPr>
          <w:rFonts w:ascii="Times New Roman" w:hAnsi="Times New Roman" w:cs="Times New Roman"/>
          <w:sz w:val="24"/>
          <w:szCs w:val="24"/>
          <w:lang w:val="en-GB"/>
        </w:rPr>
        <w:t>Pretest</w:t>
      </w:r>
      <w:proofErr w:type="spellEnd"/>
      <w:r w:rsidRPr="00931AB0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931AB0">
        <w:rPr>
          <w:rFonts w:ascii="Times New Roman" w:hAnsi="Times New Roman" w:cs="Times New Roman"/>
          <w:sz w:val="24"/>
          <w:szCs w:val="24"/>
          <w:lang w:val="en-GB"/>
        </w:rPr>
        <w:t>Posttest</w:t>
      </w:r>
      <w:proofErr w:type="spellEnd"/>
      <w:r w:rsidRPr="00931AB0">
        <w:rPr>
          <w:rFonts w:ascii="Times New Roman" w:hAnsi="Times New Roman" w:cs="Times New Roman"/>
          <w:sz w:val="24"/>
          <w:szCs w:val="24"/>
          <w:lang w:val="en-GB"/>
        </w:rPr>
        <w:t xml:space="preserve"> Measure of Global Citizenship in a Nonprofit Study Abroad Program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,” </w:t>
      </w:r>
      <w:r w:rsidR="007B6A8C">
        <w:rPr>
          <w:rFonts w:ascii="Times New Roman" w:hAnsi="Times New Roman" w:cs="Times New Roman"/>
          <w:i/>
          <w:sz w:val="24"/>
          <w:szCs w:val="24"/>
          <w:lang w:val="en-GB"/>
        </w:rPr>
        <w:t>invited to revise and resubmit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64CFF" w:rsidRDefault="00E64CFF" w:rsidP="00E64CF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64CFF" w:rsidRDefault="00E64CFF" w:rsidP="00E6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Lall, Saurabh, Li-Wei Chen and Dyana P. Mason. “</w:t>
      </w:r>
      <w:r w:rsidRPr="00E64CFF">
        <w:rPr>
          <w:rFonts w:ascii="Times New Roman" w:hAnsi="Times New Roman" w:cs="Times New Roman"/>
          <w:sz w:val="24"/>
          <w:szCs w:val="24"/>
        </w:rPr>
        <w:t>Matchmaking and Mentoring: A Study of Online Mentoring for Entrepreneurs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E64CFF" w:rsidRDefault="00E64CFF" w:rsidP="00E64CFF">
      <w:pPr>
        <w:rPr>
          <w:rFonts w:ascii="Times New Roman" w:hAnsi="Times New Roman" w:cs="Times New Roman"/>
          <w:sz w:val="24"/>
          <w:szCs w:val="24"/>
        </w:rPr>
      </w:pPr>
    </w:p>
    <w:p w:rsidR="00DE6021" w:rsidRDefault="00DE6021" w:rsidP="000931FB">
      <w:pPr>
        <w:rPr>
          <w:rFonts w:ascii="Times New Roman" w:hAnsi="Times New Roman" w:cs="Times New Roman"/>
          <w:sz w:val="24"/>
          <w:szCs w:val="24"/>
        </w:rPr>
      </w:pPr>
      <w:r w:rsidRPr="00DE6021">
        <w:rPr>
          <w:rFonts w:ascii="Times New Roman" w:hAnsi="Times New Roman" w:cs="Times New Roman"/>
          <w:sz w:val="24"/>
          <w:szCs w:val="24"/>
        </w:rPr>
        <w:t>Mason, Dyana P. “Institutional Logics and Hybridity in a Transnational Child Health Program”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AB0" w:rsidRDefault="00931AB0" w:rsidP="000931FB">
      <w:pPr>
        <w:rPr>
          <w:rFonts w:ascii="Times New Roman" w:hAnsi="Times New Roman" w:cs="Times New Roman"/>
          <w:sz w:val="24"/>
          <w:szCs w:val="24"/>
        </w:rPr>
      </w:pPr>
    </w:p>
    <w:p w:rsidR="00931AB0" w:rsidRDefault="00931AB0" w:rsidP="000931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Mason, Dyana P. “</w:t>
      </w:r>
      <w:r w:rsidRPr="00931AB0">
        <w:rPr>
          <w:rFonts w:ascii="Times New Roman" w:hAnsi="Times New Roman" w:cs="Times New Roman"/>
          <w:bCs/>
          <w:sz w:val="24"/>
          <w:szCs w:val="24"/>
        </w:rPr>
        <w:t>Social Economy, Social Capital and Community Development in Laos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:rsidR="00F32F77" w:rsidRDefault="00F32F77" w:rsidP="000931FB">
      <w:pPr>
        <w:rPr>
          <w:rFonts w:ascii="Times New Roman" w:hAnsi="Times New Roman" w:cs="Times New Roman"/>
          <w:bCs/>
          <w:sz w:val="24"/>
          <w:szCs w:val="24"/>
        </w:rPr>
      </w:pPr>
    </w:p>
    <w:p w:rsidR="00B145FD" w:rsidRPr="00172028" w:rsidRDefault="00B145FD" w:rsidP="00172028">
      <w:pPr>
        <w:rPr>
          <w:rFonts w:ascii="Times New Roman" w:hAnsi="Times New Roman" w:cs="Times New Roman"/>
          <w:sz w:val="24"/>
          <w:szCs w:val="24"/>
        </w:rPr>
      </w:pPr>
    </w:p>
    <w:p w:rsidR="00EF2B7D" w:rsidRDefault="00EF2B7D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EF2B7D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2C26EC">
        <w:rPr>
          <w:rFonts w:ascii="Times New Roman" w:hAnsi="Times New Roman" w:cs="Times New Roman"/>
          <w:b/>
          <w:sz w:val="24"/>
          <w:szCs w:val="24"/>
        </w:rPr>
        <w:t>PRESENTATIONS</w:t>
      </w:r>
      <w:r w:rsidR="00C0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8B6" w:rsidRPr="00C068B6">
        <w:rPr>
          <w:rFonts w:ascii="Times New Roman" w:hAnsi="Times New Roman" w:cs="Times New Roman"/>
          <w:i/>
          <w:sz w:val="24"/>
          <w:szCs w:val="24"/>
        </w:rPr>
        <w:t>(paper presentation unless otherwise noted)</w:t>
      </w:r>
    </w:p>
    <w:p w:rsidR="00DE6021" w:rsidRDefault="00DE6021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7B6A8C" w:rsidRPr="007B6A8C" w:rsidRDefault="007B6A8C" w:rsidP="007B6A8C">
      <w:pPr>
        <w:rPr>
          <w:rFonts w:ascii="Times New Roman" w:hAnsi="Times New Roman" w:cs="Times New Roman"/>
          <w:b/>
          <w:sz w:val="24"/>
          <w:szCs w:val="24"/>
        </w:rPr>
      </w:pPr>
      <w:r w:rsidRPr="007B6A8C">
        <w:rPr>
          <w:rFonts w:ascii="Times New Roman" w:hAnsi="Times New Roman" w:cs="Times New Roman"/>
          <w:b/>
          <w:sz w:val="24"/>
          <w:szCs w:val="24"/>
        </w:rPr>
        <w:t xml:space="preserve">2018 Social Enterprise @ </w:t>
      </w:r>
      <w:proofErr w:type="spellStart"/>
      <w:r w:rsidRPr="007B6A8C">
        <w:rPr>
          <w:rFonts w:ascii="Times New Roman" w:hAnsi="Times New Roman" w:cs="Times New Roman"/>
          <w:b/>
          <w:sz w:val="24"/>
          <w:szCs w:val="24"/>
        </w:rPr>
        <w:t>Goizueta</w:t>
      </w:r>
      <w:proofErr w:type="spellEnd"/>
      <w:r w:rsidRPr="007B6A8C">
        <w:rPr>
          <w:rFonts w:ascii="Times New Roman" w:hAnsi="Times New Roman" w:cs="Times New Roman"/>
          <w:b/>
          <w:sz w:val="24"/>
          <w:szCs w:val="24"/>
        </w:rPr>
        <w:t xml:space="preserve"> / University of Oregon Research Colloquium:</w:t>
      </w:r>
      <w:r>
        <w:rPr>
          <w:rFonts w:ascii="Times New Roman" w:hAnsi="Times New Roman" w:cs="Times New Roman"/>
          <w:b/>
          <w:sz w:val="24"/>
          <w:szCs w:val="24"/>
        </w:rPr>
        <w:t xml:space="preserve"> Accel</w:t>
      </w:r>
      <w:r w:rsidRPr="007B6A8C">
        <w:rPr>
          <w:rFonts w:ascii="Times New Roman" w:hAnsi="Times New Roman" w:cs="Times New Roman"/>
          <w:b/>
          <w:sz w:val="24"/>
          <w:szCs w:val="24"/>
        </w:rPr>
        <w:t>erating and Incubating Early Stage Entrepreneurs, Eugene, OR, June 12, 2018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6A8C" w:rsidRDefault="007B6A8C" w:rsidP="007B6A8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B6A8C">
        <w:rPr>
          <w:rFonts w:ascii="Times New Roman" w:hAnsi="Times New Roman" w:cs="Times New Roman"/>
          <w:sz w:val="24"/>
          <w:szCs w:val="24"/>
        </w:rPr>
        <w:t>Matchmaking and Mentoring: A Study of Online Mentoring for Entrepreneurs</w:t>
      </w:r>
      <w:r>
        <w:rPr>
          <w:rFonts w:ascii="Times New Roman" w:hAnsi="Times New Roman" w:cs="Times New Roman"/>
          <w:sz w:val="24"/>
          <w:szCs w:val="24"/>
        </w:rPr>
        <w:t>” (with Saurabh Lall and Li-Wei Chen).</w:t>
      </w:r>
    </w:p>
    <w:p w:rsidR="007B6A8C" w:rsidRPr="007B6A8C" w:rsidRDefault="007B6A8C" w:rsidP="007B6A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2C56" w:rsidRDefault="000D2C56" w:rsidP="00EF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Coast Nonprofit Data Conference, Salt Lake City, UT, April 27-28, 2018</w:t>
      </w:r>
    </w:p>
    <w:p w:rsidR="000D2C56" w:rsidRPr="00BB644E" w:rsidRDefault="00BB644E" w:rsidP="000D2C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D2C56">
        <w:rPr>
          <w:rFonts w:ascii="Times New Roman" w:hAnsi="Times New Roman" w:cs="Times New Roman"/>
          <w:sz w:val="24"/>
          <w:szCs w:val="24"/>
        </w:rPr>
        <w:t>Matchmaking and Mentoring: An Experimental Study of Online Entrepreneurial Support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D2C56">
        <w:rPr>
          <w:rFonts w:ascii="Times New Roman" w:hAnsi="Times New Roman" w:cs="Times New Roman"/>
          <w:sz w:val="24"/>
          <w:szCs w:val="24"/>
        </w:rPr>
        <w:t xml:space="preserve"> (with Saurabh Lall and Li-Wei Chen).</w:t>
      </w:r>
    </w:p>
    <w:p w:rsidR="000D2C56" w:rsidRPr="00BB644E" w:rsidRDefault="00BB644E" w:rsidP="00E61AD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B644E">
        <w:rPr>
          <w:rFonts w:ascii="Times New Roman" w:hAnsi="Times New Roman" w:cs="Times New Roman"/>
          <w:sz w:val="24"/>
          <w:szCs w:val="24"/>
        </w:rPr>
        <w:t>“Diversity and Inclusion Practices in Nonprofit Associations.”</w:t>
      </w:r>
    </w:p>
    <w:p w:rsidR="000D2C56" w:rsidRDefault="000D2C56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C068B6" w:rsidRDefault="00C068B6" w:rsidP="00EF2B7D">
      <w:p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b/>
          <w:sz w:val="24"/>
          <w:szCs w:val="24"/>
        </w:rPr>
        <w:t>Social Pedagogy International Conference, Puebla, Mexico, February 22-24, 2018.</w:t>
      </w:r>
    </w:p>
    <w:p w:rsidR="00C068B6" w:rsidRPr="00C068B6" w:rsidRDefault="00FB71D7" w:rsidP="00C068B6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068B6">
        <w:rPr>
          <w:rFonts w:ascii="Times New Roman" w:hAnsi="Times New Roman" w:cs="Times New Roman"/>
          <w:bCs/>
          <w:sz w:val="24"/>
          <w:szCs w:val="24"/>
        </w:rPr>
        <w:t>“Institutional Logics, Hybridity and Women’s Empowerment in an International Developm</w:t>
      </w:r>
      <w:r w:rsidR="00C068B6" w:rsidRPr="00C068B6">
        <w:rPr>
          <w:rFonts w:ascii="Times New Roman" w:hAnsi="Times New Roman" w:cs="Times New Roman"/>
          <w:bCs/>
          <w:sz w:val="24"/>
          <w:szCs w:val="24"/>
        </w:rPr>
        <w:t>ent Program.”</w:t>
      </w:r>
    </w:p>
    <w:p w:rsidR="00C068B6" w:rsidRPr="007B6A8C" w:rsidRDefault="00BB644E" w:rsidP="0049674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6A8C">
        <w:rPr>
          <w:rFonts w:ascii="Times New Roman" w:hAnsi="Times New Roman" w:cs="Times New Roman"/>
          <w:bCs/>
          <w:sz w:val="24"/>
          <w:szCs w:val="24"/>
        </w:rPr>
        <w:t>“</w:t>
      </w:r>
      <w:r w:rsidR="00FB71D7" w:rsidRPr="007B6A8C">
        <w:rPr>
          <w:rFonts w:ascii="Times New Roman" w:hAnsi="Times New Roman" w:cs="Times New Roman"/>
          <w:bCs/>
          <w:sz w:val="24"/>
          <w:szCs w:val="24"/>
        </w:rPr>
        <w:t>Nominal Group Technique as a Pretest/Posttest Measure of Global Citizenship in a Nonprofit Study Abroad Program” (with Michael Thier)</w:t>
      </w:r>
      <w:r w:rsidR="00C068B6" w:rsidRPr="007B6A8C">
        <w:rPr>
          <w:rFonts w:ascii="Times New Roman" w:hAnsi="Times New Roman" w:cs="Times New Roman"/>
          <w:bCs/>
          <w:sz w:val="24"/>
          <w:szCs w:val="24"/>
        </w:rPr>
        <w:t>.</w:t>
      </w:r>
      <w:r w:rsidR="00FB71D7" w:rsidRPr="007B6A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514D" w:rsidRDefault="003F514D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C17DBE" w:rsidRPr="00C068B6" w:rsidRDefault="00DE6021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C068B6">
        <w:rPr>
          <w:rFonts w:ascii="Times New Roman" w:hAnsi="Times New Roman" w:cs="Times New Roman"/>
          <w:b/>
          <w:sz w:val="24"/>
          <w:szCs w:val="24"/>
        </w:rPr>
        <w:t xml:space="preserve">Association of Research on Nonprofit Organizations and Voluntary Action (ARNOVA) Annual Conference, </w:t>
      </w:r>
      <w:r w:rsidR="00C068B6" w:rsidRPr="00C068B6">
        <w:rPr>
          <w:rFonts w:ascii="Times New Roman" w:hAnsi="Times New Roman" w:cs="Times New Roman"/>
          <w:b/>
          <w:sz w:val="24"/>
          <w:szCs w:val="24"/>
        </w:rPr>
        <w:t xml:space="preserve">Grand Rapids, MI, </w:t>
      </w:r>
      <w:r w:rsidRPr="00C068B6">
        <w:rPr>
          <w:rFonts w:ascii="Times New Roman" w:hAnsi="Times New Roman" w:cs="Times New Roman"/>
          <w:b/>
          <w:sz w:val="24"/>
          <w:szCs w:val="24"/>
        </w:rPr>
        <w:t>November 16-18,</w:t>
      </w:r>
      <w:r w:rsidR="00C068B6" w:rsidRPr="00C068B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C06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021" w:rsidRDefault="00FB71D7" w:rsidP="00BC5F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E6021">
        <w:rPr>
          <w:rFonts w:ascii="Times New Roman" w:hAnsi="Times New Roman" w:cs="Times New Roman"/>
          <w:bCs/>
          <w:sz w:val="24"/>
          <w:szCs w:val="24"/>
        </w:rPr>
        <w:t>“Online experimental study of nonprofit revenue div</w:t>
      </w:r>
      <w:r w:rsidR="00DE6021">
        <w:rPr>
          <w:rFonts w:ascii="Times New Roman" w:hAnsi="Times New Roman" w:cs="Times New Roman"/>
          <w:bCs/>
          <w:sz w:val="24"/>
          <w:szCs w:val="24"/>
        </w:rPr>
        <w:t>ersification” (with Mirae Kim).</w:t>
      </w:r>
    </w:p>
    <w:p w:rsidR="00DE6021" w:rsidRDefault="00FB71D7" w:rsidP="00BC5F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E6021">
        <w:rPr>
          <w:rFonts w:ascii="Times New Roman" w:hAnsi="Times New Roman" w:cs="Times New Roman"/>
          <w:bCs/>
          <w:sz w:val="24"/>
          <w:szCs w:val="24"/>
        </w:rPr>
        <w:t>“Nominal Group Technique as a Pretest/Posttest Measure of Global Citizenship in a Nonprofit Study Abroad Program” (with Michael Thier)</w:t>
      </w:r>
      <w:r w:rsidR="00DE6021">
        <w:rPr>
          <w:rFonts w:ascii="Times New Roman" w:hAnsi="Times New Roman" w:cs="Times New Roman"/>
          <w:bCs/>
          <w:sz w:val="24"/>
          <w:szCs w:val="24"/>
        </w:rPr>
        <w:t>.</w:t>
      </w:r>
      <w:r w:rsidRPr="00DE60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021" w:rsidRDefault="00FB71D7" w:rsidP="00FB71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E6021">
        <w:rPr>
          <w:rFonts w:ascii="Times New Roman" w:hAnsi="Times New Roman" w:cs="Times New Roman"/>
          <w:bCs/>
          <w:sz w:val="24"/>
          <w:szCs w:val="24"/>
        </w:rPr>
        <w:t>“The Relationship Between Organizational Capacity, Board Competencies and Board-Staff Relationships: A Mixed-Methods Study” (with Mirae Kim)</w:t>
      </w:r>
      <w:r w:rsidR="00DE6021">
        <w:rPr>
          <w:rFonts w:ascii="Times New Roman" w:hAnsi="Times New Roman" w:cs="Times New Roman"/>
          <w:bCs/>
          <w:sz w:val="24"/>
          <w:szCs w:val="24"/>
        </w:rPr>
        <w:t>.</w:t>
      </w:r>
      <w:r w:rsidRPr="00DE60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1D7" w:rsidRPr="00C068B6" w:rsidRDefault="00FB71D7" w:rsidP="00735E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068B6">
        <w:rPr>
          <w:rFonts w:ascii="Times New Roman" w:hAnsi="Times New Roman" w:cs="Times New Roman"/>
          <w:bCs/>
          <w:sz w:val="24"/>
          <w:szCs w:val="24"/>
        </w:rPr>
        <w:t>“Institutional Logics, Hybridity and Women’s Empowerment in an International Developm</w:t>
      </w:r>
      <w:r w:rsidR="00C068B6" w:rsidRPr="00C068B6">
        <w:rPr>
          <w:rFonts w:ascii="Times New Roman" w:hAnsi="Times New Roman" w:cs="Times New Roman"/>
          <w:bCs/>
          <w:sz w:val="24"/>
          <w:szCs w:val="24"/>
        </w:rPr>
        <w:t>ent Program.”</w:t>
      </w:r>
    </w:p>
    <w:p w:rsidR="00DE6021" w:rsidRDefault="00DE6021" w:rsidP="00BC5FFA">
      <w:pPr>
        <w:rPr>
          <w:rFonts w:ascii="Times New Roman" w:hAnsi="Times New Roman" w:cs="Times New Roman"/>
          <w:bCs/>
          <w:sz w:val="24"/>
          <w:szCs w:val="24"/>
        </w:rPr>
      </w:pPr>
    </w:p>
    <w:p w:rsidR="00DE6021" w:rsidRPr="00C068B6" w:rsidRDefault="00DE6021" w:rsidP="00BC5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8B6">
        <w:rPr>
          <w:rFonts w:ascii="Times New Roman" w:hAnsi="Times New Roman" w:cs="Times New Roman"/>
          <w:b/>
          <w:bCs/>
          <w:sz w:val="24"/>
          <w:szCs w:val="24"/>
        </w:rPr>
        <w:t>West Coast</w:t>
      </w:r>
      <w:r w:rsidR="00BB644E">
        <w:rPr>
          <w:rFonts w:ascii="Times New Roman" w:hAnsi="Times New Roman" w:cs="Times New Roman"/>
          <w:b/>
          <w:bCs/>
          <w:sz w:val="24"/>
          <w:szCs w:val="24"/>
        </w:rPr>
        <w:t xml:space="preserve"> Nonprofit</w:t>
      </w:r>
      <w:r w:rsidRPr="00C068B6">
        <w:rPr>
          <w:rFonts w:ascii="Times New Roman" w:hAnsi="Times New Roman" w:cs="Times New Roman"/>
          <w:b/>
          <w:bCs/>
          <w:sz w:val="24"/>
          <w:szCs w:val="24"/>
        </w:rPr>
        <w:t xml:space="preserve"> Data Conference, Seattle, WA, April 21-22, 2017</w:t>
      </w:r>
    </w:p>
    <w:p w:rsidR="00BC5FFA" w:rsidRPr="00C068B6" w:rsidRDefault="00BC5FFA" w:rsidP="006773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bCs/>
          <w:sz w:val="24"/>
          <w:szCs w:val="24"/>
        </w:rPr>
        <w:t>“The Reciprocal Relationship between Organizational Capacity and Board Competencies” (with Mirae Kim</w:t>
      </w:r>
      <w:r w:rsidR="00C068B6" w:rsidRPr="00C068B6">
        <w:rPr>
          <w:rFonts w:ascii="Times New Roman" w:hAnsi="Times New Roman" w:cs="Times New Roman"/>
          <w:bCs/>
          <w:sz w:val="24"/>
          <w:szCs w:val="24"/>
        </w:rPr>
        <w:t>)</w:t>
      </w:r>
      <w:r w:rsidR="00DE6021" w:rsidRPr="00C068B6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FFA" w:rsidRPr="00C068B6" w:rsidRDefault="00BC5FFA" w:rsidP="00C068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>“Speaking Past Each Other: Hybridity, Collaboration and Institutional Logics in International Context</w:t>
      </w:r>
      <w:r w:rsidR="00C068B6" w:rsidRPr="00C068B6">
        <w:rPr>
          <w:rFonts w:ascii="Times New Roman" w:hAnsi="Times New Roman" w:cs="Times New Roman"/>
          <w:sz w:val="24"/>
          <w:szCs w:val="24"/>
        </w:rPr>
        <w:t>.”</w:t>
      </w:r>
    </w:p>
    <w:p w:rsidR="00BC5FFA" w:rsidRDefault="00BC5FFA" w:rsidP="00C17DBE">
      <w:pPr>
        <w:rPr>
          <w:rFonts w:ascii="Times New Roman" w:hAnsi="Times New Roman" w:cs="Times New Roman"/>
          <w:sz w:val="24"/>
          <w:szCs w:val="24"/>
        </w:rPr>
      </w:pPr>
    </w:p>
    <w:p w:rsidR="00C068B6" w:rsidRPr="00C068B6" w:rsidRDefault="00C068B6" w:rsidP="00C17DBE">
      <w:pPr>
        <w:rPr>
          <w:rFonts w:ascii="Times New Roman" w:hAnsi="Times New Roman" w:cs="Times New Roman"/>
          <w:b/>
          <w:sz w:val="24"/>
          <w:szCs w:val="24"/>
        </w:rPr>
      </w:pPr>
      <w:r w:rsidRPr="00C068B6">
        <w:rPr>
          <w:rFonts w:ascii="Times New Roman" w:hAnsi="Times New Roman" w:cs="Times New Roman"/>
          <w:b/>
          <w:sz w:val="24"/>
          <w:szCs w:val="24"/>
        </w:rPr>
        <w:lastRenderedPageBreak/>
        <w:t>Association of Research on Nonprofit Organi</w:t>
      </w:r>
      <w:r w:rsidR="00BD628A">
        <w:rPr>
          <w:rFonts w:ascii="Times New Roman" w:hAnsi="Times New Roman" w:cs="Times New Roman"/>
          <w:b/>
          <w:sz w:val="24"/>
          <w:szCs w:val="24"/>
        </w:rPr>
        <w:t xml:space="preserve">zations and Voluntary Action </w:t>
      </w:r>
      <w:r w:rsidRPr="00C068B6">
        <w:rPr>
          <w:rFonts w:ascii="Times New Roman" w:hAnsi="Times New Roman" w:cs="Times New Roman"/>
          <w:b/>
          <w:sz w:val="24"/>
          <w:szCs w:val="24"/>
        </w:rPr>
        <w:t>(ARNOVA) Annual Conference, Washington, DC, November 17-19, 2016</w:t>
      </w:r>
    </w:p>
    <w:p w:rsidR="00F32F77" w:rsidRPr="00C068B6" w:rsidRDefault="00F32F77" w:rsidP="005038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 xml:space="preserve">“The Reciprocal Relationship between Organizational Capacity and Board </w:t>
      </w:r>
      <w:r w:rsidR="00C068B6" w:rsidRPr="00C068B6">
        <w:rPr>
          <w:rFonts w:ascii="Times New Roman" w:hAnsi="Times New Roman" w:cs="Times New Roman"/>
          <w:sz w:val="24"/>
          <w:szCs w:val="24"/>
        </w:rPr>
        <w:t>Competencies</w:t>
      </w:r>
      <w:r w:rsidR="00C068B6">
        <w:rPr>
          <w:rFonts w:ascii="Times New Roman" w:hAnsi="Times New Roman" w:cs="Times New Roman"/>
          <w:sz w:val="24"/>
          <w:szCs w:val="24"/>
        </w:rPr>
        <w:t xml:space="preserve">” </w:t>
      </w:r>
      <w:r w:rsidR="00C068B6" w:rsidRPr="00C068B6">
        <w:rPr>
          <w:rFonts w:ascii="Times New Roman" w:hAnsi="Times New Roman" w:cs="Times New Roman"/>
          <w:sz w:val="24"/>
          <w:szCs w:val="24"/>
        </w:rPr>
        <w:t>(with Mirae Kim).</w:t>
      </w:r>
      <w:r w:rsidRPr="00C0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F77" w:rsidRPr="00C068B6" w:rsidRDefault="00F32F77" w:rsidP="00F32F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>“Structural Injus</w:t>
      </w:r>
      <w:r w:rsidR="00542B2A" w:rsidRPr="00C068B6">
        <w:rPr>
          <w:rFonts w:ascii="Times New Roman" w:hAnsi="Times New Roman" w:cs="Times New Roman"/>
          <w:sz w:val="24"/>
          <w:szCs w:val="24"/>
        </w:rPr>
        <w:t>tices in Nonprofit and Philanthr</w:t>
      </w:r>
      <w:r w:rsidRPr="00C068B6">
        <w:rPr>
          <w:rFonts w:ascii="Times New Roman" w:hAnsi="Times New Roman" w:cs="Times New Roman"/>
          <w:sz w:val="24"/>
          <w:szCs w:val="24"/>
        </w:rPr>
        <w:t>opic Studies Education: Three Pedagogical Approaches to Address Topics of Injustic</w:t>
      </w:r>
      <w:r w:rsidR="00C068B6">
        <w:rPr>
          <w:rFonts w:ascii="Times New Roman" w:hAnsi="Times New Roman" w:cs="Times New Roman"/>
          <w:sz w:val="24"/>
          <w:szCs w:val="24"/>
        </w:rPr>
        <w:t>e” (with Jennifer Jones, Lindse</w:t>
      </w:r>
      <w:r w:rsidRPr="00C068B6">
        <w:rPr>
          <w:rFonts w:ascii="Times New Roman" w:hAnsi="Times New Roman" w:cs="Times New Roman"/>
          <w:sz w:val="24"/>
          <w:szCs w:val="24"/>
        </w:rPr>
        <w:t>y McDougle and Shena Ashl</w:t>
      </w:r>
      <w:r w:rsidR="00C068B6" w:rsidRPr="00C068B6">
        <w:rPr>
          <w:rFonts w:ascii="Times New Roman" w:hAnsi="Times New Roman" w:cs="Times New Roman"/>
          <w:sz w:val="24"/>
          <w:szCs w:val="24"/>
        </w:rPr>
        <w:t>ey), panel discussion.</w:t>
      </w:r>
    </w:p>
    <w:p w:rsidR="00F32F77" w:rsidRPr="00C068B6" w:rsidRDefault="00F32F77" w:rsidP="00B24C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 xml:space="preserve">“Global Citizenship and the Study of International Nongovernmental Organizations” (with Michael </w:t>
      </w:r>
      <w:r w:rsidR="00C068B6" w:rsidRPr="00C068B6">
        <w:rPr>
          <w:rFonts w:ascii="Times New Roman" w:hAnsi="Times New Roman" w:cs="Times New Roman"/>
          <w:sz w:val="24"/>
          <w:szCs w:val="24"/>
        </w:rPr>
        <w:t>Thier)</w:t>
      </w:r>
      <w:r w:rsidRPr="00C068B6">
        <w:rPr>
          <w:rFonts w:ascii="Times New Roman" w:hAnsi="Times New Roman" w:cs="Times New Roman"/>
          <w:sz w:val="24"/>
          <w:szCs w:val="24"/>
        </w:rPr>
        <w:t>.</w:t>
      </w:r>
    </w:p>
    <w:p w:rsidR="00C17DBE" w:rsidRPr="00C068B6" w:rsidRDefault="00C17DBE" w:rsidP="00C068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>“Examining the Level of Advocacy in the Nonprofit Arts and Cultural Sector” (</w:t>
      </w:r>
      <w:r w:rsidR="00C068B6" w:rsidRPr="00C068B6">
        <w:rPr>
          <w:rFonts w:ascii="Times New Roman" w:hAnsi="Times New Roman" w:cs="Times New Roman"/>
          <w:sz w:val="24"/>
          <w:szCs w:val="24"/>
        </w:rPr>
        <w:t>with Mirae Kim).</w:t>
      </w:r>
    </w:p>
    <w:p w:rsidR="00C17DBE" w:rsidRDefault="00C17DBE" w:rsidP="00EF2B7D">
      <w:pPr>
        <w:rPr>
          <w:rFonts w:ascii="Times New Roman" w:hAnsi="Times New Roman" w:cs="Times New Roman"/>
          <w:sz w:val="24"/>
          <w:szCs w:val="24"/>
        </w:rPr>
      </w:pPr>
    </w:p>
    <w:p w:rsidR="00C068B6" w:rsidRPr="00C068B6" w:rsidRDefault="00C068B6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C068B6">
        <w:rPr>
          <w:rFonts w:ascii="Times New Roman" w:hAnsi="Times New Roman" w:cs="Times New Roman"/>
          <w:b/>
          <w:sz w:val="24"/>
          <w:szCs w:val="24"/>
        </w:rPr>
        <w:t>Association of Research on Nonprofit Organizations and Voluntary Action (ARNOVA) Annual Conference, Chicago, IL, November 19-21, 2015</w:t>
      </w:r>
    </w:p>
    <w:p w:rsidR="00C17DBE" w:rsidRPr="00C068B6" w:rsidRDefault="00C17DBE" w:rsidP="00C068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>“Crisis on the Border: Strategic Capacity Building in Nonprofit Immigration Organizations (with Emily Fiocco</w:t>
      </w:r>
      <w:r w:rsidR="00C068B6" w:rsidRPr="00C068B6">
        <w:rPr>
          <w:rFonts w:ascii="Times New Roman" w:hAnsi="Times New Roman" w:cs="Times New Roman"/>
          <w:sz w:val="24"/>
          <w:szCs w:val="24"/>
        </w:rPr>
        <w:t>).</w:t>
      </w:r>
    </w:p>
    <w:p w:rsidR="00C17DBE" w:rsidRPr="00C068B6" w:rsidRDefault="00C17DBE" w:rsidP="00C068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 xml:space="preserve">“A New Way to Measure Latent </w:t>
      </w:r>
      <w:r w:rsidR="00C068B6" w:rsidRPr="00C068B6">
        <w:rPr>
          <w:rFonts w:ascii="Times New Roman" w:hAnsi="Times New Roman" w:cs="Times New Roman"/>
          <w:sz w:val="24"/>
          <w:szCs w:val="24"/>
        </w:rPr>
        <w:t>Constructs in Nonprofit Surveys.</w:t>
      </w:r>
      <w:r w:rsidRPr="00C068B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17DBE" w:rsidRPr="00C068B6" w:rsidRDefault="00C17DBE" w:rsidP="00C068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>“Who is Chosen? The Selection of Nonprofit Leaders by their Boards</w:t>
      </w:r>
      <w:r w:rsidR="00C068B6" w:rsidRPr="00C068B6">
        <w:rPr>
          <w:rFonts w:ascii="Times New Roman" w:hAnsi="Times New Roman" w:cs="Times New Roman"/>
          <w:sz w:val="24"/>
          <w:szCs w:val="24"/>
        </w:rPr>
        <w:t>”.</w:t>
      </w:r>
    </w:p>
    <w:p w:rsidR="00C068B6" w:rsidRDefault="00C068B6" w:rsidP="008E5673">
      <w:pPr>
        <w:rPr>
          <w:rFonts w:ascii="Times New Roman" w:hAnsi="Times New Roman" w:cs="Times New Roman"/>
          <w:sz w:val="24"/>
          <w:szCs w:val="24"/>
        </w:rPr>
      </w:pPr>
    </w:p>
    <w:p w:rsidR="00C068B6" w:rsidRDefault="00C068B6" w:rsidP="008E5673">
      <w:p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b/>
          <w:sz w:val="24"/>
          <w:szCs w:val="24"/>
        </w:rPr>
        <w:t>Academy of Management Annual Meeting, Vancouver, British Columbia, August 7-11, 2015.</w:t>
      </w:r>
    </w:p>
    <w:p w:rsidR="00AC30EF" w:rsidRPr="00C068B6" w:rsidRDefault="00AC30EF" w:rsidP="00C068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>“Ideology and Advocacy in Nonprofit Organizations: A Leadership Perspective</w:t>
      </w:r>
      <w:r w:rsidR="00C068B6" w:rsidRPr="00C068B6">
        <w:rPr>
          <w:rFonts w:ascii="Times New Roman" w:hAnsi="Times New Roman" w:cs="Times New Roman"/>
          <w:sz w:val="24"/>
          <w:szCs w:val="24"/>
        </w:rPr>
        <w:t>”.</w:t>
      </w:r>
    </w:p>
    <w:p w:rsidR="00C068B6" w:rsidRDefault="00C068B6" w:rsidP="008E5673">
      <w:pPr>
        <w:rPr>
          <w:rFonts w:ascii="Times New Roman" w:hAnsi="Times New Roman" w:cs="Times New Roman"/>
          <w:bCs/>
          <w:sz w:val="24"/>
          <w:szCs w:val="24"/>
        </w:rPr>
      </w:pPr>
    </w:p>
    <w:p w:rsidR="00C068B6" w:rsidRDefault="00C068B6" w:rsidP="008E5673">
      <w:pPr>
        <w:rPr>
          <w:rFonts w:ascii="Times New Roman" w:hAnsi="Times New Roman" w:cs="Times New Roman"/>
          <w:bCs/>
          <w:sz w:val="24"/>
          <w:szCs w:val="24"/>
        </w:rPr>
      </w:pPr>
      <w:r w:rsidRPr="00C068B6">
        <w:rPr>
          <w:rFonts w:ascii="Times New Roman" w:hAnsi="Times New Roman" w:cs="Times New Roman"/>
          <w:b/>
          <w:bCs/>
          <w:sz w:val="24"/>
          <w:szCs w:val="24"/>
        </w:rPr>
        <w:t>Public Management Research Conference (PMRC), Minneapolis, MN, June 11-15, 2015.</w:t>
      </w:r>
    </w:p>
    <w:p w:rsidR="00C068B6" w:rsidRDefault="00AC30EF" w:rsidP="004D28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068B6">
        <w:rPr>
          <w:rFonts w:ascii="Times New Roman" w:hAnsi="Times New Roman" w:cs="Times New Roman"/>
          <w:bCs/>
          <w:sz w:val="24"/>
          <w:szCs w:val="24"/>
        </w:rPr>
        <w:t>“Advocacy in Nonprofit Organizations: A Leadership Perspective</w:t>
      </w:r>
      <w:r w:rsidR="00C068B6">
        <w:rPr>
          <w:rFonts w:ascii="Times New Roman" w:hAnsi="Times New Roman" w:cs="Times New Roman"/>
          <w:bCs/>
          <w:sz w:val="24"/>
          <w:szCs w:val="24"/>
        </w:rPr>
        <w:t>.”</w:t>
      </w:r>
    </w:p>
    <w:p w:rsidR="00C068B6" w:rsidRDefault="00C068B6" w:rsidP="00C068B6">
      <w:pPr>
        <w:rPr>
          <w:rFonts w:ascii="Times New Roman" w:hAnsi="Times New Roman" w:cs="Times New Roman"/>
          <w:bCs/>
          <w:sz w:val="24"/>
          <w:szCs w:val="24"/>
        </w:rPr>
      </w:pPr>
    </w:p>
    <w:p w:rsidR="00C068B6" w:rsidRPr="00C068B6" w:rsidRDefault="00C068B6" w:rsidP="00C068B6">
      <w:pPr>
        <w:rPr>
          <w:rFonts w:ascii="Times New Roman" w:hAnsi="Times New Roman" w:cs="Times New Roman"/>
          <w:bCs/>
          <w:sz w:val="24"/>
          <w:szCs w:val="24"/>
        </w:rPr>
      </w:pPr>
      <w:r w:rsidRPr="00C068B6">
        <w:rPr>
          <w:rFonts w:ascii="Times New Roman" w:hAnsi="Times New Roman" w:cs="Times New Roman"/>
          <w:b/>
          <w:bCs/>
          <w:sz w:val="24"/>
          <w:szCs w:val="24"/>
        </w:rPr>
        <w:t>Advancing the Field(s) of Nonprofit Management: New Structures, New Solutions at Indiana University, Bloomington, IN April 16-18, 2015.</w:t>
      </w:r>
    </w:p>
    <w:p w:rsidR="008E5673" w:rsidRPr="00C068B6" w:rsidRDefault="008E5673" w:rsidP="00B326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bCs/>
          <w:sz w:val="24"/>
          <w:szCs w:val="24"/>
        </w:rPr>
        <w:t xml:space="preserve">“Crisis on the Border: Strategic Capacity Building in Nonprofit Immigration Organizations” </w:t>
      </w:r>
      <w:r w:rsidR="00C068B6" w:rsidRPr="00C068B6">
        <w:rPr>
          <w:rFonts w:ascii="Times New Roman" w:hAnsi="Times New Roman" w:cs="Times New Roman"/>
          <w:bCs/>
          <w:sz w:val="24"/>
          <w:szCs w:val="24"/>
        </w:rPr>
        <w:t>(</w:t>
      </w:r>
      <w:r w:rsidRPr="00C068B6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C068B6" w:rsidRPr="00C068B6">
        <w:rPr>
          <w:rFonts w:ascii="Times New Roman" w:hAnsi="Times New Roman" w:cs="Times New Roman"/>
          <w:bCs/>
          <w:sz w:val="24"/>
          <w:szCs w:val="24"/>
        </w:rPr>
        <w:t>Emily Fiocco</w:t>
      </w:r>
      <w:r w:rsidR="00C068B6">
        <w:rPr>
          <w:rFonts w:ascii="Times New Roman" w:hAnsi="Times New Roman" w:cs="Times New Roman"/>
          <w:bCs/>
          <w:sz w:val="24"/>
          <w:szCs w:val="24"/>
        </w:rPr>
        <w:t>).</w:t>
      </w:r>
    </w:p>
    <w:p w:rsidR="00C068B6" w:rsidRDefault="00C068B6" w:rsidP="00C068B6">
      <w:pPr>
        <w:rPr>
          <w:rFonts w:ascii="Times New Roman" w:hAnsi="Times New Roman" w:cs="Times New Roman"/>
          <w:sz w:val="24"/>
          <w:szCs w:val="24"/>
        </w:rPr>
      </w:pPr>
    </w:p>
    <w:p w:rsidR="00C068B6" w:rsidRDefault="00C068B6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C068B6">
        <w:rPr>
          <w:rFonts w:ascii="Times New Roman" w:hAnsi="Times New Roman" w:cs="Times New Roman"/>
          <w:b/>
          <w:sz w:val="24"/>
          <w:szCs w:val="24"/>
        </w:rPr>
        <w:t>Association for Research on Nonprofit Organizations and Voluntary Action (ARNOVA) Annual Conference, Denver, CO November 20-22, 2014.</w:t>
      </w:r>
    </w:p>
    <w:p w:rsidR="00C068B6" w:rsidRPr="003F514D" w:rsidRDefault="00172028" w:rsidP="00622B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514D">
        <w:rPr>
          <w:rFonts w:ascii="Times New Roman" w:hAnsi="Times New Roman" w:cs="Times New Roman"/>
          <w:sz w:val="24"/>
          <w:szCs w:val="24"/>
        </w:rPr>
        <w:t>“Advocacy in Nonprofit Organizations: A Leadership Perspective</w:t>
      </w:r>
      <w:r w:rsidR="00C068B6" w:rsidRPr="003F514D">
        <w:rPr>
          <w:rFonts w:ascii="Times New Roman" w:hAnsi="Times New Roman" w:cs="Times New Roman"/>
          <w:sz w:val="24"/>
          <w:szCs w:val="24"/>
        </w:rPr>
        <w:t>.”</w:t>
      </w:r>
    </w:p>
    <w:p w:rsidR="00C068B6" w:rsidRDefault="00C068B6" w:rsidP="00C068B6">
      <w:pPr>
        <w:rPr>
          <w:rFonts w:ascii="Times New Roman" w:hAnsi="Times New Roman" w:cs="Times New Roman"/>
          <w:sz w:val="24"/>
          <w:szCs w:val="24"/>
        </w:rPr>
      </w:pPr>
    </w:p>
    <w:p w:rsidR="00C068B6" w:rsidRPr="00C068B6" w:rsidRDefault="00C068B6" w:rsidP="00C068B6">
      <w:pPr>
        <w:rPr>
          <w:rFonts w:ascii="Times New Roman" w:hAnsi="Times New Roman" w:cs="Times New Roman"/>
          <w:b/>
          <w:sz w:val="24"/>
          <w:szCs w:val="24"/>
        </w:rPr>
      </w:pPr>
      <w:r w:rsidRPr="00C068B6">
        <w:rPr>
          <w:rFonts w:ascii="Times New Roman" w:hAnsi="Times New Roman" w:cs="Times New Roman"/>
          <w:b/>
          <w:sz w:val="24"/>
          <w:szCs w:val="24"/>
        </w:rPr>
        <w:t>Association for Public Policy Analysis and Management Annual Conference, Albuquerque, NM November 6-8, 2014</w:t>
      </w:r>
    </w:p>
    <w:p w:rsidR="00746EC3" w:rsidRDefault="00172028" w:rsidP="00746E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68B6">
        <w:rPr>
          <w:rFonts w:ascii="Times New Roman" w:hAnsi="Times New Roman" w:cs="Times New Roman"/>
          <w:sz w:val="24"/>
          <w:szCs w:val="24"/>
        </w:rPr>
        <w:t>“Ideology and Advocacy in Nonprofit Organizations: A Leadership Perspective</w:t>
      </w:r>
      <w:r w:rsidR="00C068B6">
        <w:rPr>
          <w:rFonts w:ascii="Times New Roman" w:hAnsi="Times New Roman" w:cs="Times New Roman"/>
          <w:sz w:val="24"/>
          <w:szCs w:val="24"/>
        </w:rPr>
        <w:t>,” poster presentation.</w:t>
      </w:r>
    </w:p>
    <w:p w:rsidR="00746EC3" w:rsidRDefault="00746EC3" w:rsidP="00746EC3">
      <w:pPr>
        <w:rPr>
          <w:rFonts w:ascii="Times New Roman" w:hAnsi="Times New Roman" w:cs="Times New Roman"/>
          <w:sz w:val="24"/>
          <w:szCs w:val="24"/>
        </w:rPr>
      </w:pPr>
    </w:p>
    <w:p w:rsidR="00172028" w:rsidRDefault="00746EC3" w:rsidP="00172028">
      <w:p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b/>
          <w:sz w:val="24"/>
          <w:szCs w:val="24"/>
        </w:rPr>
        <w:t>Association for Research on Nonprofit Organizations and Voluntary Action (ARNOVA) Annual Conference, Hartford, CT November 21-23, 2013</w:t>
      </w:r>
    </w:p>
    <w:p w:rsidR="00172028" w:rsidRPr="00746EC3" w:rsidRDefault="00172028" w:rsidP="00E830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</w:rPr>
        <w:t>“Strategic Ideology in Nonprofit Advocacy Organizations</w:t>
      </w:r>
      <w:r w:rsidR="00746EC3">
        <w:rPr>
          <w:rFonts w:ascii="Times New Roman" w:hAnsi="Times New Roman" w:cs="Times New Roman"/>
          <w:sz w:val="24"/>
          <w:szCs w:val="24"/>
        </w:rPr>
        <w:t>.”</w:t>
      </w:r>
    </w:p>
    <w:p w:rsidR="00812DFB" w:rsidRPr="00746EC3" w:rsidRDefault="00812DFB" w:rsidP="006669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  <w:lang w:val="en-GB"/>
        </w:rPr>
        <w:t xml:space="preserve">“The Effect of Publicity on Charity: A Cross-Cultural Field Experiment of Image Motivation,” poster </w:t>
      </w:r>
      <w:r w:rsidR="00746EC3">
        <w:rPr>
          <w:rFonts w:ascii="Times New Roman" w:hAnsi="Times New Roman" w:cs="Times New Roman"/>
          <w:sz w:val="24"/>
          <w:szCs w:val="24"/>
          <w:lang w:val="en-GB"/>
        </w:rPr>
        <w:t>presentation.</w:t>
      </w:r>
    </w:p>
    <w:p w:rsidR="00746EC3" w:rsidRDefault="00746EC3" w:rsidP="00746EC3">
      <w:pPr>
        <w:rPr>
          <w:rFonts w:ascii="Times New Roman" w:hAnsi="Times New Roman" w:cs="Times New Roman"/>
          <w:sz w:val="24"/>
          <w:szCs w:val="24"/>
        </w:rPr>
      </w:pPr>
    </w:p>
    <w:p w:rsidR="00746EC3" w:rsidRDefault="00746EC3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746EC3">
        <w:rPr>
          <w:rFonts w:ascii="Times New Roman" w:hAnsi="Times New Roman" w:cs="Times New Roman"/>
          <w:b/>
          <w:sz w:val="24"/>
          <w:szCs w:val="24"/>
        </w:rPr>
        <w:lastRenderedPageBreak/>
        <w:t>Public Management Research Conference (PMRC)</w:t>
      </w:r>
      <w:r>
        <w:rPr>
          <w:rFonts w:ascii="Times New Roman" w:hAnsi="Times New Roman" w:cs="Times New Roman"/>
          <w:b/>
          <w:sz w:val="24"/>
          <w:szCs w:val="24"/>
        </w:rPr>
        <w:t>, Madison, WI June 20-22, 2013</w:t>
      </w:r>
    </w:p>
    <w:p w:rsidR="00812DFB" w:rsidRDefault="00C57C0C" w:rsidP="00EF2B7D">
      <w:pPr>
        <w:rPr>
          <w:rFonts w:ascii="Times New Roman" w:hAnsi="Times New Roman" w:cs="Times New Roman"/>
          <w:sz w:val="24"/>
          <w:szCs w:val="24"/>
        </w:rPr>
      </w:pPr>
      <w:r w:rsidRPr="00C57C0C">
        <w:rPr>
          <w:rFonts w:ascii="Times New Roman" w:hAnsi="Times New Roman" w:cs="Times New Roman"/>
          <w:sz w:val="24"/>
          <w:szCs w:val="24"/>
        </w:rPr>
        <w:t>"Strategic Ideology in No</w:t>
      </w:r>
      <w:r w:rsidR="00812DFB">
        <w:rPr>
          <w:rFonts w:ascii="Times New Roman" w:hAnsi="Times New Roman" w:cs="Times New Roman"/>
          <w:sz w:val="24"/>
          <w:szCs w:val="24"/>
        </w:rPr>
        <w:t>nprofit Advocacy Organizations</w:t>
      </w:r>
      <w:r w:rsidR="00746EC3">
        <w:rPr>
          <w:rFonts w:ascii="Times New Roman" w:hAnsi="Times New Roman" w:cs="Times New Roman"/>
          <w:sz w:val="24"/>
          <w:szCs w:val="24"/>
        </w:rPr>
        <w:t>.”</w:t>
      </w:r>
    </w:p>
    <w:p w:rsidR="006F065D" w:rsidRDefault="00812DFB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57C0C" w:rsidRPr="00C57C0C">
        <w:rPr>
          <w:rFonts w:ascii="Times New Roman" w:hAnsi="Times New Roman" w:cs="Times New Roman"/>
          <w:sz w:val="24"/>
          <w:szCs w:val="24"/>
        </w:rPr>
        <w:t>Intrinsic Motivation and Organization</w:t>
      </w:r>
      <w:r w:rsidR="00746EC3">
        <w:rPr>
          <w:rFonts w:ascii="Times New Roman" w:hAnsi="Times New Roman" w:cs="Times New Roman"/>
          <w:sz w:val="24"/>
          <w:szCs w:val="24"/>
        </w:rPr>
        <w:t xml:space="preserve"> Performance: A Multi-Year Test.”</w:t>
      </w:r>
    </w:p>
    <w:p w:rsidR="00746EC3" w:rsidRDefault="00746EC3" w:rsidP="00EF2B7D">
      <w:pPr>
        <w:rPr>
          <w:rFonts w:ascii="Times New Roman" w:hAnsi="Times New Roman" w:cs="Times New Roman"/>
          <w:sz w:val="24"/>
          <w:szCs w:val="24"/>
        </w:rPr>
      </w:pPr>
    </w:p>
    <w:p w:rsidR="00746EC3" w:rsidRPr="00746EC3" w:rsidRDefault="00746EC3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746EC3">
        <w:rPr>
          <w:rFonts w:ascii="Times New Roman" w:hAnsi="Times New Roman" w:cs="Times New Roman"/>
          <w:b/>
          <w:sz w:val="24"/>
          <w:szCs w:val="24"/>
        </w:rPr>
        <w:t>Western Political Science Association meeting, Los Angeles, March 28-30, 2013</w:t>
      </w:r>
    </w:p>
    <w:p w:rsidR="006F065D" w:rsidRDefault="00746EC3" w:rsidP="00746EC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</w:rPr>
        <w:t>“</w:t>
      </w:r>
      <w:r w:rsidR="006F065D" w:rsidRPr="00746EC3">
        <w:rPr>
          <w:rFonts w:ascii="Times New Roman" w:hAnsi="Times New Roman" w:cs="Times New Roman"/>
          <w:sz w:val="24"/>
          <w:szCs w:val="24"/>
        </w:rPr>
        <w:t>Strategic Capacity Building: Theory, Method, and the Case of Faith-Based I</w:t>
      </w:r>
      <w:r>
        <w:rPr>
          <w:rFonts w:ascii="Times New Roman" w:hAnsi="Times New Roman" w:cs="Times New Roman"/>
          <w:sz w:val="24"/>
          <w:szCs w:val="24"/>
        </w:rPr>
        <w:t>nitiatives" (with Anthony Bertelli).</w:t>
      </w:r>
    </w:p>
    <w:p w:rsidR="00746EC3" w:rsidRDefault="00746EC3" w:rsidP="00746EC3">
      <w:pPr>
        <w:rPr>
          <w:rFonts w:ascii="Times New Roman" w:hAnsi="Times New Roman" w:cs="Times New Roman"/>
          <w:sz w:val="24"/>
          <w:szCs w:val="24"/>
        </w:rPr>
      </w:pPr>
    </w:p>
    <w:p w:rsidR="00080316" w:rsidRDefault="00746EC3" w:rsidP="00EF2B7D">
      <w:p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b/>
          <w:sz w:val="24"/>
          <w:szCs w:val="24"/>
        </w:rPr>
        <w:t>International Society for Third Sector Research (ISTR) conference,</w:t>
      </w:r>
      <w:r>
        <w:rPr>
          <w:rFonts w:ascii="Times New Roman" w:hAnsi="Times New Roman" w:cs="Times New Roman"/>
          <w:b/>
          <w:sz w:val="24"/>
          <w:szCs w:val="24"/>
        </w:rPr>
        <w:t xml:space="preserve"> Siena, Italy, July 11-13, 2012</w:t>
      </w:r>
    </w:p>
    <w:p w:rsidR="006F065D" w:rsidRDefault="00C57C0C" w:rsidP="00746EC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</w:rPr>
        <w:t xml:space="preserve">"Strategic Capacity Building: Theory, Method, and the Case of Faith-Based Initiatives" </w:t>
      </w:r>
      <w:r w:rsidR="00746EC3" w:rsidRPr="00746EC3">
        <w:rPr>
          <w:rFonts w:ascii="Times New Roman" w:hAnsi="Times New Roman" w:cs="Times New Roman"/>
          <w:sz w:val="24"/>
          <w:szCs w:val="24"/>
        </w:rPr>
        <w:t>(with Anthony Bertelli)</w:t>
      </w:r>
      <w:r w:rsidR="006F065D" w:rsidRPr="00746EC3">
        <w:rPr>
          <w:rFonts w:ascii="Times New Roman" w:hAnsi="Times New Roman" w:cs="Times New Roman"/>
          <w:sz w:val="24"/>
          <w:szCs w:val="24"/>
        </w:rPr>
        <w:t>.</w:t>
      </w:r>
    </w:p>
    <w:p w:rsidR="00746EC3" w:rsidRDefault="00746EC3" w:rsidP="00746EC3">
      <w:pPr>
        <w:rPr>
          <w:rFonts w:ascii="Times New Roman" w:hAnsi="Times New Roman" w:cs="Times New Roman"/>
          <w:sz w:val="24"/>
          <w:szCs w:val="24"/>
        </w:rPr>
      </w:pPr>
    </w:p>
    <w:p w:rsidR="00746EC3" w:rsidRPr="00746EC3" w:rsidRDefault="00746EC3" w:rsidP="00746EC3">
      <w:p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b/>
          <w:sz w:val="24"/>
          <w:szCs w:val="24"/>
        </w:rPr>
        <w:t xml:space="preserve">American Political Science Association Conference </w:t>
      </w:r>
      <w:r>
        <w:rPr>
          <w:rFonts w:ascii="Times New Roman" w:hAnsi="Times New Roman" w:cs="Times New Roman"/>
          <w:b/>
          <w:sz w:val="24"/>
          <w:szCs w:val="24"/>
        </w:rPr>
        <w:t>in Seattle, WA, September, 2011</w:t>
      </w:r>
      <w:r w:rsidRPr="00746EC3">
        <w:rPr>
          <w:rFonts w:ascii="Times New Roman" w:hAnsi="Times New Roman" w:cs="Times New Roman"/>
          <w:sz w:val="24"/>
          <w:szCs w:val="24"/>
        </w:rPr>
        <w:t>  </w:t>
      </w:r>
    </w:p>
    <w:p w:rsidR="00746EC3" w:rsidRDefault="006F065D" w:rsidP="00746EC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</w:rPr>
        <w:t xml:space="preserve">"The Statistical Measurement of Accountability Concepts in American Governance" (with </w:t>
      </w:r>
      <w:r w:rsidR="00746EC3" w:rsidRPr="00746EC3">
        <w:rPr>
          <w:rFonts w:ascii="Times New Roman" w:hAnsi="Times New Roman" w:cs="Times New Roman"/>
          <w:sz w:val="24"/>
          <w:szCs w:val="24"/>
        </w:rPr>
        <w:t xml:space="preserve">Anthony Bertelli, Jennifer Connolly and David </w:t>
      </w:r>
      <w:proofErr w:type="spellStart"/>
      <w:r w:rsidR="00746EC3" w:rsidRPr="00746EC3">
        <w:rPr>
          <w:rFonts w:ascii="Times New Roman" w:hAnsi="Times New Roman" w:cs="Times New Roman"/>
          <w:sz w:val="24"/>
          <w:szCs w:val="24"/>
        </w:rPr>
        <w:t>Gatswirth</w:t>
      </w:r>
      <w:proofErr w:type="spellEnd"/>
      <w:r w:rsidR="00746EC3" w:rsidRPr="00746EC3">
        <w:rPr>
          <w:rFonts w:ascii="Times New Roman" w:hAnsi="Times New Roman" w:cs="Times New Roman"/>
          <w:sz w:val="24"/>
          <w:szCs w:val="24"/>
        </w:rPr>
        <w:t xml:space="preserve">).  </w:t>
      </w:r>
      <w:r w:rsidRPr="00746EC3">
        <w:rPr>
          <w:rFonts w:ascii="Times New Roman" w:hAnsi="Times New Roman" w:cs="Times New Roman"/>
          <w:i/>
          <w:iCs/>
          <w:sz w:val="24"/>
          <w:szCs w:val="24"/>
        </w:rPr>
        <w:t>Awarded the 2012 Kaufman Award from the American Political Science Association for the best paper in the public administration section at the annual meeting</w:t>
      </w:r>
      <w:r w:rsidRPr="00746EC3">
        <w:rPr>
          <w:rFonts w:ascii="Times New Roman" w:hAnsi="Times New Roman" w:cs="Times New Roman"/>
          <w:sz w:val="24"/>
          <w:szCs w:val="24"/>
        </w:rPr>
        <w:t>. </w:t>
      </w:r>
    </w:p>
    <w:p w:rsidR="00746EC3" w:rsidRDefault="00746EC3" w:rsidP="00746EC3">
      <w:pPr>
        <w:rPr>
          <w:rFonts w:ascii="Times New Roman" w:hAnsi="Times New Roman" w:cs="Times New Roman"/>
          <w:sz w:val="24"/>
          <w:szCs w:val="24"/>
        </w:rPr>
      </w:pPr>
    </w:p>
    <w:p w:rsidR="00746EC3" w:rsidRPr="00746EC3" w:rsidRDefault="00746EC3" w:rsidP="00746EC3">
      <w:pPr>
        <w:rPr>
          <w:rFonts w:ascii="Times New Roman" w:hAnsi="Times New Roman" w:cs="Times New Roman"/>
          <w:b/>
          <w:sz w:val="24"/>
          <w:szCs w:val="24"/>
        </w:rPr>
      </w:pPr>
      <w:r w:rsidRPr="00746EC3">
        <w:rPr>
          <w:rFonts w:ascii="Times New Roman" w:hAnsi="Times New Roman" w:cs="Times New Roman"/>
          <w:b/>
          <w:sz w:val="24"/>
          <w:szCs w:val="24"/>
        </w:rPr>
        <w:t>Public Management Research Conference, Syracuse, NY June 2-4, 2011.</w:t>
      </w:r>
      <w:r w:rsidRPr="00746EC3">
        <w:rPr>
          <w:rFonts w:ascii="Times New Roman" w:hAnsi="Times New Roman" w:cs="Times New Roman"/>
          <w:b/>
          <w:sz w:val="24"/>
          <w:szCs w:val="24"/>
        </w:rPr>
        <w:br/>
      </w:r>
    </w:p>
    <w:p w:rsidR="00746EC3" w:rsidRDefault="00C57C0C" w:rsidP="00746EC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</w:rPr>
        <w:t xml:space="preserve">“The Impact of Ideology on Local Public Welfare Expenditures,” poster </w:t>
      </w:r>
      <w:r w:rsidR="00746EC3" w:rsidRPr="00746EC3">
        <w:rPr>
          <w:rFonts w:ascii="Times New Roman" w:hAnsi="Times New Roman" w:cs="Times New Roman"/>
          <w:sz w:val="24"/>
          <w:szCs w:val="24"/>
        </w:rPr>
        <w:t>presentation.</w:t>
      </w:r>
    </w:p>
    <w:p w:rsidR="006F065D" w:rsidRPr="00BB644E" w:rsidRDefault="00C57C0C" w:rsidP="003808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644E">
        <w:rPr>
          <w:rFonts w:ascii="Times New Roman" w:hAnsi="Times New Roman" w:cs="Times New Roman"/>
          <w:sz w:val="24"/>
          <w:szCs w:val="24"/>
        </w:rPr>
        <w:t xml:space="preserve">"The Statistical Measurement of Accountability Concepts in American Governance" </w:t>
      </w:r>
      <w:r w:rsidR="006F065D" w:rsidRPr="00BB644E">
        <w:rPr>
          <w:rFonts w:ascii="Times New Roman" w:hAnsi="Times New Roman" w:cs="Times New Roman"/>
          <w:sz w:val="24"/>
          <w:szCs w:val="24"/>
        </w:rPr>
        <w:t xml:space="preserve">(with </w:t>
      </w:r>
      <w:r w:rsidR="00746EC3" w:rsidRPr="00BB644E">
        <w:rPr>
          <w:rFonts w:ascii="Times New Roman" w:hAnsi="Times New Roman" w:cs="Times New Roman"/>
          <w:sz w:val="24"/>
          <w:szCs w:val="24"/>
        </w:rPr>
        <w:t xml:space="preserve">Anthony Bertelli, Jennifer Connolly and David </w:t>
      </w:r>
      <w:proofErr w:type="spellStart"/>
      <w:r w:rsidR="00746EC3" w:rsidRPr="00BB644E">
        <w:rPr>
          <w:rFonts w:ascii="Times New Roman" w:hAnsi="Times New Roman" w:cs="Times New Roman"/>
          <w:sz w:val="24"/>
          <w:szCs w:val="24"/>
        </w:rPr>
        <w:t>Gatswirth</w:t>
      </w:r>
      <w:proofErr w:type="spellEnd"/>
      <w:r w:rsidR="00746EC3" w:rsidRPr="00BB64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514D" w:rsidRDefault="003F514D" w:rsidP="00172028">
      <w:pPr>
        <w:rPr>
          <w:rFonts w:ascii="Times New Roman" w:hAnsi="Times New Roman" w:cs="Times New Roman"/>
          <w:b/>
          <w:sz w:val="24"/>
          <w:szCs w:val="24"/>
        </w:rPr>
      </w:pPr>
    </w:p>
    <w:p w:rsidR="003F514D" w:rsidRDefault="003F514D" w:rsidP="00172028">
      <w:pPr>
        <w:rPr>
          <w:rFonts w:ascii="Times New Roman" w:hAnsi="Times New Roman" w:cs="Times New Roman"/>
          <w:b/>
          <w:sz w:val="24"/>
          <w:szCs w:val="24"/>
        </w:rPr>
      </w:pPr>
    </w:p>
    <w:p w:rsidR="00172028" w:rsidRPr="00EF2B7D" w:rsidRDefault="00172028" w:rsidP="00172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EMPLOYMENT </w:t>
      </w: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 Graduate School Dissertation Fellow, 2013-2014</w:t>
      </w:r>
    </w:p>
    <w:p w:rsidR="00172028" w:rsidRPr="003918F3" w:rsidRDefault="00172028" w:rsidP="0017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 of Dissertation Completion Fellowship</w:t>
      </w: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</w:p>
    <w:p w:rsidR="00172028" w:rsidRPr="003918F3" w:rsidRDefault="00172028" w:rsidP="00172028">
      <w:pPr>
        <w:rPr>
          <w:rFonts w:ascii="Times New Roman" w:hAnsi="Times New Roman" w:cs="Times New Roman"/>
          <w:sz w:val="24"/>
          <w:szCs w:val="24"/>
        </w:rPr>
      </w:pPr>
      <w:r w:rsidRPr="003918F3">
        <w:rPr>
          <w:rFonts w:ascii="Times New Roman" w:hAnsi="Times New Roman" w:cs="Times New Roman"/>
          <w:sz w:val="24"/>
          <w:szCs w:val="24"/>
        </w:rPr>
        <w:t>Research Assistant, 2010-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172028" w:rsidRPr="003918F3" w:rsidRDefault="00172028" w:rsidP="00172028">
      <w:pPr>
        <w:rPr>
          <w:rFonts w:ascii="Times New Roman" w:hAnsi="Times New Roman" w:cs="Times New Roman"/>
          <w:sz w:val="24"/>
          <w:szCs w:val="24"/>
        </w:rPr>
      </w:pPr>
      <w:r w:rsidRPr="003918F3">
        <w:rPr>
          <w:rFonts w:ascii="Times New Roman" w:hAnsi="Times New Roman" w:cs="Times New Roman"/>
          <w:sz w:val="24"/>
          <w:szCs w:val="24"/>
        </w:rPr>
        <w:t>University of Southern California</w:t>
      </w: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projects</w:t>
      </w:r>
      <w:r w:rsidRPr="003918F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72028" w:rsidRDefault="00172028" w:rsidP="00172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098">
        <w:rPr>
          <w:rFonts w:ascii="Times New Roman" w:hAnsi="Times New Roman" w:cs="Times New Roman"/>
          <w:i/>
          <w:sz w:val="24"/>
          <w:szCs w:val="24"/>
        </w:rPr>
        <w:t>The Political Economy of Public Sector Governance</w:t>
      </w:r>
      <w:r w:rsidRPr="00C01098">
        <w:rPr>
          <w:rFonts w:ascii="Times New Roman" w:hAnsi="Times New Roman" w:cs="Times New Roman"/>
          <w:sz w:val="24"/>
          <w:szCs w:val="24"/>
        </w:rPr>
        <w:t>, by Anthony M. Bertelli (</w:t>
      </w:r>
      <w:r>
        <w:rPr>
          <w:rFonts w:ascii="Times New Roman" w:hAnsi="Times New Roman" w:cs="Times New Roman"/>
          <w:sz w:val="24"/>
          <w:szCs w:val="24"/>
        </w:rPr>
        <w:t xml:space="preserve">Cambridge University Press, </w:t>
      </w:r>
      <w:r w:rsidRPr="00C01098">
        <w:rPr>
          <w:rFonts w:ascii="Times New Roman" w:hAnsi="Times New Roman" w:cs="Times New Roman"/>
          <w:sz w:val="24"/>
          <w:szCs w:val="24"/>
        </w:rPr>
        <w:t xml:space="preserve">2012).  </w:t>
      </w:r>
    </w:p>
    <w:p w:rsidR="00172028" w:rsidRPr="00390D91" w:rsidRDefault="00172028" w:rsidP="00172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098">
        <w:rPr>
          <w:rFonts w:ascii="Times New Roman" w:hAnsi="Times New Roman" w:cs="Times New Roman"/>
          <w:i/>
          <w:iCs/>
          <w:sz w:val="24"/>
          <w:szCs w:val="24"/>
        </w:rPr>
        <w:t>Policy Agendas in British Politics</w:t>
      </w:r>
      <w:r w:rsidRPr="00C01098">
        <w:rPr>
          <w:rFonts w:ascii="Times New Roman" w:hAnsi="Times New Roman" w:cs="Times New Roman"/>
          <w:iCs/>
          <w:sz w:val="24"/>
          <w:szCs w:val="24"/>
        </w:rPr>
        <w:t xml:space="preserve"> by Peter John, Anthony Bertelli, Will Jennings and Sh</w:t>
      </w:r>
      <w:r>
        <w:rPr>
          <w:rFonts w:ascii="Times New Roman" w:hAnsi="Times New Roman" w:cs="Times New Roman"/>
          <w:iCs/>
          <w:sz w:val="24"/>
          <w:szCs w:val="24"/>
        </w:rPr>
        <w:t>aun Bevan (Palgrave Macmillan, 2013</w:t>
      </w:r>
      <w:r w:rsidRPr="00C01098">
        <w:rPr>
          <w:rFonts w:ascii="Times New Roman" w:hAnsi="Times New Roman" w:cs="Times New Roman"/>
          <w:iCs/>
          <w:sz w:val="24"/>
          <w:szCs w:val="24"/>
        </w:rPr>
        <w:t>).</w:t>
      </w:r>
    </w:p>
    <w:p w:rsidR="00172028" w:rsidRPr="00C01098" w:rsidRDefault="00172028" w:rsidP="00172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D91">
        <w:rPr>
          <w:rFonts w:ascii="Times New Roman" w:hAnsi="Times New Roman" w:cs="Times New Roman"/>
          <w:i/>
          <w:iCs/>
          <w:sz w:val="24"/>
          <w:szCs w:val="24"/>
        </w:rPr>
        <w:t>Public Policy Investment: Priority Setting and Conditional Representation in British Statecraft</w:t>
      </w:r>
      <w:r>
        <w:rPr>
          <w:rFonts w:ascii="Times New Roman" w:hAnsi="Times New Roman" w:cs="Times New Roman"/>
          <w:iCs/>
          <w:sz w:val="24"/>
          <w:szCs w:val="24"/>
        </w:rPr>
        <w:t xml:space="preserve"> by Anthony M. Bertelli and Peter John (Oxford University Press, forthcoming)</w:t>
      </w:r>
    </w:p>
    <w:p w:rsidR="00172028" w:rsidRPr="003918F3" w:rsidRDefault="00172028" w:rsidP="00172028">
      <w:pPr>
        <w:rPr>
          <w:rFonts w:ascii="Times New Roman" w:hAnsi="Times New Roman" w:cs="Times New Roman"/>
          <w:sz w:val="24"/>
          <w:szCs w:val="24"/>
        </w:rPr>
      </w:pPr>
    </w:p>
    <w:p w:rsidR="00172028" w:rsidRPr="003918F3" w:rsidRDefault="00172028" w:rsidP="00172028">
      <w:pPr>
        <w:rPr>
          <w:rFonts w:ascii="Times New Roman" w:hAnsi="Times New Roman" w:cs="Times New Roman"/>
          <w:sz w:val="24"/>
          <w:szCs w:val="24"/>
        </w:rPr>
      </w:pPr>
      <w:r w:rsidRPr="003918F3">
        <w:rPr>
          <w:rFonts w:ascii="Times New Roman" w:hAnsi="Times New Roman" w:cs="Times New Roman"/>
          <w:sz w:val="24"/>
          <w:szCs w:val="24"/>
        </w:rPr>
        <w:t>Research Associate, 2010-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18F3">
        <w:rPr>
          <w:rFonts w:ascii="Times New Roman" w:hAnsi="Times New Roman" w:cs="Times New Roman"/>
          <w:sz w:val="24"/>
          <w:szCs w:val="24"/>
        </w:rPr>
        <w:t>Bedrosian</w:t>
      </w:r>
      <w:proofErr w:type="spellEnd"/>
      <w:r w:rsidRPr="003918F3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on Governance and the Public Enterprise</w:t>
      </w:r>
      <w:r w:rsidR="003F514D">
        <w:rPr>
          <w:rFonts w:ascii="Times New Roman" w:hAnsi="Times New Roman" w:cs="Times New Roman"/>
          <w:sz w:val="24"/>
          <w:szCs w:val="24"/>
        </w:rPr>
        <w:t>, University of Southern California</w:t>
      </w:r>
    </w:p>
    <w:p w:rsidR="00172028" w:rsidRPr="003918F3" w:rsidRDefault="00172028" w:rsidP="00172028">
      <w:pPr>
        <w:rPr>
          <w:rFonts w:ascii="Times New Roman" w:hAnsi="Times New Roman" w:cs="Times New Roman"/>
          <w:sz w:val="24"/>
          <w:szCs w:val="24"/>
        </w:rPr>
      </w:pPr>
      <w:r w:rsidRPr="003918F3">
        <w:rPr>
          <w:rFonts w:ascii="Times New Roman" w:hAnsi="Times New Roman" w:cs="Times New Roman"/>
          <w:sz w:val="24"/>
          <w:szCs w:val="24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 and Project Management</w:t>
      </w:r>
      <w:r w:rsidRPr="003918F3">
        <w:rPr>
          <w:rFonts w:ascii="Times New Roman" w:hAnsi="Times New Roman" w:cs="Times New Roman"/>
          <w:sz w:val="24"/>
          <w:szCs w:val="24"/>
        </w:rPr>
        <w:t>:  Survey of statewide elected officials, measurem</w:t>
      </w:r>
      <w:r>
        <w:rPr>
          <w:rFonts w:ascii="Times New Roman" w:hAnsi="Times New Roman" w:cs="Times New Roman"/>
          <w:sz w:val="24"/>
          <w:szCs w:val="24"/>
        </w:rPr>
        <w:t>ent of federal employee surveys, comparative policy investment research.  Worked with, Ph.D. students and undergraduate and masters’ students managing research projects and papers.</w:t>
      </w:r>
    </w:p>
    <w:p w:rsidR="00172028" w:rsidRPr="003918F3" w:rsidRDefault="00172028" w:rsidP="00172028">
      <w:pPr>
        <w:rPr>
          <w:rFonts w:ascii="Times New Roman" w:hAnsi="Times New Roman" w:cs="Times New Roman"/>
          <w:sz w:val="24"/>
          <w:szCs w:val="24"/>
        </w:rPr>
      </w:pP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Co-Instructor, Government and Business (Undergraduate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University of Southern California</w:t>
      </w:r>
    </w:p>
    <w:p w:rsidR="00172028" w:rsidRDefault="00172028" w:rsidP="001720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 2010-2014</w:t>
      </w: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Southern California</w:t>
      </w:r>
    </w:p>
    <w:p w:rsidR="00172028" w:rsidRDefault="00172028" w:rsidP="00172028">
      <w:pPr>
        <w:rPr>
          <w:rFonts w:ascii="Times New Roman" w:hAnsi="Times New Roman" w:cs="Times New Roman"/>
          <w:sz w:val="24"/>
          <w:szCs w:val="24"/>
        </w:rPr>
      </w:pPr>
    </w:p>
    <w:p w:rsidR="00172028" w:rsidRDefault="00172028" w:rsidP="00172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3A2">
        <w:rPr>
          <w:rFonts w:ascii="Times New Roman" w:hAnsi="Times New Roman" w:cs="Times New Roman"/>
          <w:sz w:val="24"/>
          <w:szCs w:val="24"/>
        </w:rPr>
        <w:t>Policy and Nonprofit Management</w:t>
      </w:r>
      <w:r>
        <w:rPr>
          <w:rFonts w:ascii="Times New Roman" w:hAnsi="Times New Roman" w:cs="Times New Roman"/>
          <w:sz w:val="24"/>
          <w:szCs w:val="24"/>
        </w:rPr>
        <w:t xml:space="preserve"> (Core Nonprofit Emphasis) </w:t>
      </w:r>
    </w:p>
    <w:p w:rsidR="00172028" w:rsidRDefault="00172028" w:rsidP="00172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7F6">
        <w:rPr>
          <w:rFonts w:ascii="Times New Roman" w:hAnsi="Times New Roman" w:cs="Times New Roman"/>
          <w:sz w:val="24"/>
          <w:szCs w:val="24"/>
        </w:rPr>
        <w:t xml:space="preserve">Management of Nonprofit and Public Organizations (Undergraduate) </w:t>
      </w:r>
    </w:p>
    <w:p w:rsidR="00172028" w:rsidRDefault="00172028" w:rsidP="00172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3A2">
        <w:rPr>
          <w:rFonts w:ascii="Times New Roman" w:hAnsi="Times New Roman" w:cs="Times New Roman"/>
          <w:sz w:val="24"/>
          <w:szCs w:val="24"/>
        </w:rPr>
        <w:t xml:space="preserve">Human Behavior in Organizations (Core MPA) </w:t>
      </w:r>
    </w:p>
    <w:p w:rsidR="00172028" w:rsidRDefault="00172028" w:rsidP="00172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3A2">
        <w:rPr>
          <w:rFonts w:ascii="Times New Roman" w:hAnsi="Times New Roman" w:cs="Times New Roman"/>
          <w:sz w:val="24"/>
          <w:szCs w:val="24"/>
        </w:rPr>
        <w:t xml:space="preserve">Policy Formulation and Implementation (Core MPP) </w:t>
      </w:r>
    </w:p>
    <w:p w:rsidR="00172028" w:rsidRDefault="00172028" w:rsidP="00172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5FD">
        <w:rPr>
          <w:rFonts w:ascii="Times New Roman" w:hAnsi="Times New Roman" w:cs="Times New Roman"/>
          <w:sz w:val="24"/>
          <w:szCs w:val="24"/>
        </w:rPr>
        <w:t xml:space="preserve">Public Administration and Society (Core MPA) </w:t>
      </w:r>
    </w:p>
    <w:p w:rsidR="00172028" w:rsidRDefault="00172028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EF2B7D" w:rsidRPr="00EF2B7D" w:rsidRDefault="00EF2B7D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EF2B7D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</w:p>
    <w:p w:rsidR="00EF2B7D" w:rsidRPr="000248EA" w:rsidRDefault="00EF2B7D" w:rsidP="00733B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>Executive Director, Capital Pride Alliance, 2009-2010</w:t>
      </w:r>
    </w:p>
    <w:p w:rsidR="00EF2B7D" w:rsidRPr="000248EA" w:rsidRDefault="00EF2B7D" w:rsidP="000F21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>Executive Director, Equality Virginia, 2003-2008</w:t>
      </w:r>
    </w:p>
    <w:p w:rsidR="00247FFC" w:rsidRPr="000248EA" w:rsidRDefault="00247FFC" w:rsidP="00E014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>Field Director, The Commonwealth Coalition, 2006</w:t>
      </w:r>
    </w:p>
    <w:p w:rsidR="00247FFC" w:rsidRPr="000248EA" w:rsidRDefault="00247FFC" w:rsidP="00E37B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>Field Organizer and Membership Organizer, Human Rights Campaign, 2000-2003</w:t>
      </w:r>
    </w:p>
    <w:p w:rsidR="00EF2B7D" w:rsidRPr="000248EA" w:rsidRDefault="00EF2B7D" w:rsidP="00024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 xml:space="preserve">Major Donor Associate and Citizen Outreach Director, </w:t>
      </w:r>
      <w:r w:rsidR="0013452E" w:rsidRPr="000248EA">
        <w:rPr>
          <w:rFonts w:ascii="Times New Roman" w:hAnsi="Times New Roman" w:cs="Times New Roman"/>
          <w:sz w:val="24"/>
          <w:szCs w:val="24"/>
        </w:rPr>
        <w:t xml:space="preserve">Fund for the Public Interest, </w:t>
      </w:r>
      <w:r w:rsidRPr="000248EA">
        <w:rPr>
          <w:rFonts w:ascii="Times New Roman" w:hAnsi="Times New Roman" w:cs="Times New Roman"/>
          <w:sz w:val="24"/>
          <w:szCs w:val="24"/>
        </w:rPr>
        <w:t>1993-2000</w:t>
      </w:r>
    </w:p>
    <w:p w:rsidR="00247FFC" w:rsidRDefault="00247FFC" w:rsidP="00EF2B7D">
      <w:pPr>
        <w:rPr>
          <w:rFonts w:ascii="Times New Roman" w:hAnsi="Times New Roman" w:cs="Times New Roman"/>
          <w:sz w:val="24"/>
          <w:szCs w:val="24"/>
        </w:rPr>
      </w:pPr>
    </w:p>
    <w:p w:rsidR="00247FFC" w:rsidRPr="00247FFC" w:rsidRDefault="00247FFC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247FFC">
        <w:rPr>
          <w:rFonts w:ascii="Times New Roman" w:hAnsi="Times New Roman" w:cs="Times New Roman"/>
          <w:b/>
          <w:sz w:val="24"/>
          <w:szCs w:val="24"/>
        </w:rPr>
        <w:t>OTHER PROFESSIONAL EXPERIENCE</w:t>
      </w:r>
    </w:p>
    <w:p w:rsidR="00247FFC" w:rsidRDefault="00247FFC" w:rsidP="00EF2B7D">
      <w:pPr>
        <w:rPr>
          <w:rFonts w:ascii="Times New Roman" w:hAnsi="Times New Roman" w:cs="Times New Roman"/>
          <w:sz w:val="24"/>
          <w:szCs w:val="24"/>
        </w:rPr>
      </w:pPr>
    </w:p>
    <w:p w:rsidR="00247FFC" w:rsidRPr="000248EA" w:rsidRDefault="00247FFC" w:rsidP="000248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>Consultan</w:t>
      </w:r>
      <w:r w:rsidR="00DF02E4" w:rsidRPr="000248EA">
        <w:rPr>
          <w:rFonts w:ascii="Times New Roman" w:hAnsi="Times New Roman" w:cs="Times New Roman"/>
          <w:sz w:val="24"/>
          <w:szCs w:val="24"/>
        </w:rPr>
        <w:t>t, Progressive USA, 2012-2014</w:t>
      </w:r>
    </w:p>
    <w:p w:rsidR="00247FFC" w:rsidRPr="000248EA" w:rsidRDefault="00247FFC" w:rsidP="000248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>Research Assistant, Nicolas Berggruen Institute, Summer 2011</w:t>
      </w:r>
    </w:p>
    <w:p w:rsidR="00247FFC" w:rsidRPr="000248EA" w:rsidRDefault="00247FFC" w:rsidP="000248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>Consultant, Southside Health Education Foundation, Summer 2011</w:t>
      </w:r>
    </w:p>
    <w:p w:rsidR="00247FFC" w:rsidRPr="000248EA" w:rsidRDefault="00247FFC" w:rsidP="000248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48EA">
        <w:rPr>
          <w:rFonts w:ascii="Times New Roman" w:hAnsi="Times New Roman" w:cs="Times New Roman"/>
          <w:sz w:val="24"/>
          <w:szCs w:val="24"/>
        </w:rPr>
        <w:t>Consultant, Virginia Network of Nonprofit Organizations, 2008-2010</w:t>
      </w:r>
    </w:p>
    <w:p w:rsidR="00E11CE1" w:rsidRDefault="00E11CE1" w:rsidP="00EF2B7D">
      <w:pPr>
        <w:rPr>
          <w:rFonts w:ascii="Times New Roman" w:hAnsi="Times New Roman" w:cs="Times New Roman"/>
          <w:sz w:val="24"/>
          <w:szCs w:val="24"/>
        </w:rPr>
      </w:pPr>
    </w:p>
    <w:p w:rsidR="00E11CE1" w:rsidRDefault="00E11CE1" w:rsidP="00E11CE1">
      <w:pPr>
        <w:rPr>
          <w:rFonts w:ascii="Times New Roman" w:hAnsi="Times New Roman" w:cs="Times New Roman"/>
          <w:b/>
          <w:sz w:val="24"/>
          <w:szCs w:val="24"/>
        </w:rPr>
      </w:pPr>
      <w:r w:rsidRPr="00E11CE1">
        <w:rPr>
          <w:rFonts w:ascii="Times New Roman" w:hAnsi="Times New Roman" w:cs="Times New Roman"/>
          <w:b/>
          <w:sz w:val="24"/>
          <w:szCs w:val="24"/>
        </w:rPr>
        <w:t>AD HOC REVIEWING</w:t>
      </w:r>
    </w:p>
    <w:p w:rsidR="00880350" w:rsidRPr="00E11CE1" w:rsidRDefault="00880350" w:rsidP="00E11CE1">
      <w:pPr>
        <w:rPr>
          <w:rFonts w:ascii="Times New Roman" w:hAnsi="Times New Roman" w:cs="Times New Roman"/>
          <w:b/>
          <w:sz w:val="24"/>
          <w:szCs w:val="24"/>
        </w:rPr>
      </w:pPr>
    </w:p>
    <w:p w:rsidR="00E11CE1" w:rsidRDefault="00880350" w:rsidP="00E11CE1">
      <w:pPr>
        <w:rPr>
          <w:rFonts w:ascii="Times New Roman" w:hAnsi="Times New Roman" w:cs="Times New Roman"/>
          <w:i/>
          <w:sz w:val="24"/>
          <w:szCs w:val="24"/>
        </w:rPr>
      </w:pPr>
      <w:r w:rsidRPr="00880350">
        <w:rPr>
          <w:rFonts w:ascii="Times New Roman" w:hAnsi="Times New Roman" w:cs="Times New Roman"/>
          <w:i/>
          <w:sz w:val="24"/>
          <w:szCs w:val="24"/>
        </w:rPr>
        <w:t>Co-Editor, special issue of Journal of Behavioral Public Administration, 2018-2019</w:t>
      </w:r>
    </w:p>
    <w:p w:rsidR="00880350" w:rsidRPr="00880350" w:rsidRDefault="007B6A8C" w:rsidP="00E11C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Chapter Reviewer, “Teaching Nonprofit Management”</w:t>
      </w:r>
    </w:p>
    <w:p w:rsidR="00371C07" w:rsidRDefault="00371C07" w:rsidP="00EF2B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Public Administration Research and Theory</w:t>
      </w:r>
    </w:p>
    <w:p w:rsidR="00932E6D" w:rsidRDefault="00932E6D" w:rsidP="00EF2B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Nonprofit and Voluntary Sector Quarterly</w:t>
      </w:r>
    </w:p>
    <w:p w:rsidR="00172028" w:rsidRDefault="00172028" w:rsidP="00EF2B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Nonprofit Management &amp; Leadership</w:t>
      </w:r>
    </w:p>
    <w:p w:rsidR="00172028" w:rsidRDefault="00172028" w:rsidP="001720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Voluntas: International Journal of Voluntary and Nonprofit Organizations</w:t>
      </w:r>
    </w:p>
    <w:p w:rsidR="00371C07" w:rsidRDefault="00371C07" w:rsidP="001720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Civil Society</w:t>
      </w:r>
    </w:p>
    <w:p w:rsidR="00EF2B7D" w:rsidRDefault="00E11CE1" w:rsidP="00EF2B7D">
      <w:pPr>
        <w:rPr>
          <w:rFonts w:ascii="Times New Roman" w:hAnsi="Times New Roman" w:cs="Times New Roman"/>
          <w:sz w:val="24"/>
          <w:szCs w:val="24"/>
        </w:rPr>
      </w:pPr>
      <w:r w:rsidRPr="00E11CE1">
        <w:rPr>
          <w:rFonts w:ascii="Times New Roman" w:hAnsi="Times New Roman" w:cs="Times New Roman"/>
          <w:i/>
          <w:sz w:val="24"/>
          <w:szCs w:val="24"/>
        </w:rPr>
        <w:t>Journal of Public Policy</w:t>
      </w:r>
      <w:r w:rsidRPr="00E11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FD" w:rsidRDefault="00C57C0C" w:rsidP="00EF2B7D">
      <w:pPr>
        <w:rPr>
          <w:rFonts w:ascii="Times New Roman" w:hAnsi="Times New Roman" w:cs="Times New Roman"/>
          <w:i/>
          <w:sz w:val="24"/>
          <w:szCs w:val="24"/>
        </w:rPr>
      </w:pPr>
      <w:r w:rsidRPr="00C57C0C">
        <w:rPr>
          <w:rFonts w:ascii="Times New Roman" w:hAnsi="Times New Roman" w:cs="Times New Roman"/>
          <w:i/>
          <w:sz w:val="24"/>
          <w:szCs w:val="24"/>
        </w:rPr>
        <w:t xml:space="preserve">Public </w:t>
      </w:r>
      <w:r w:rsidR="00CF5D71">
        <w:rPr>
          <w:rFonts w:ascii="Times New Roman" w:hAnsi="Times New Roman" w:cs="Times New Roman"/>
          <w:i/>
          <w:sz w:val="24"/>
          <w:szCs w:val="24"/>
        </w:rPr>
        <w:t>Management</w:t>
      </w:r>
      <w:r w:rsidRPr="00C57C0C">
        <w:rPr>
          <w:rFonts w:ascii="Times New Roman" w:hAnsi="Times New Roman" w:cs="Times New Roman"/>
          <w:i/>
          <w:sz w:val="24"/>
          <w:szCs w:val="24"/>
        </w:rPr>
        <w:t xml:space="preserve"> Review</w:t>
      </w:r>
      <w:r w:rsidR="00247FFC">
        <w:rPr>
          <w:rFonts w:ascii="Times New Roman" w:hAnsi="Times New Roman" w:cs="Times New Roman"/>
          <w:i/>
          <w:sz w:val="24"/>
          <w:szCs w:val="24"/>
        </w:rPr>
        <w:br/>
      </w:r>
      <w:r w:rsidR="00B145FD">
        <w:rPr>
          <w:rFonts w:ascii="Times New Roman" w:hAnsi="Times New Roman" w:cs="Times New Roman"/>
          <w:i/>
          <w:sz w:val="24"/>
          <w:szCs w:val="24"/>
        </w:rPr>
        <w:t>American Journal of Political Science</w:t>
      </w:r>
    </w:p>
    <w:p w:rsidR="00371C07" w:rsidRDefault="00371C07" w:rsidP="00EF2B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Public Policy and Administration</w:t>
      </w:r>
    </w:p>
    <w:p w:rsidR="00371C07" w:rsidRDefault="00371C07" w:rsidP="00EF2B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American Politics Research</w:t>
      </w:r>
    </w:p>
    <w:p w:rsidR="00DF02E4" w:rsidRDefault="00DF02E4" w:rsidP="00EF2B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Public Personnel Management</w:t>
      </w:r>
    </w:p>
    <w:p w:rsid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</w:p>
    <w:p w:rsidR="00EF2B7D" w:rsidRDefault="00EF2B7D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EF2B7D">
        <w:rPr>
          <w:rFonts w:ascii="Times New Roman" w:hAnsi="Times New Roman" w:cs="Times New Roman"/>
          <w:b/>
          <w:sz w:val="24"/>
          <w:szCs w:val="24"/>
        </w:rPr>
        <w:t>UNIVERSITY SERVICE</w:t>
      </w:r>
    </w:p>
    <w:p w:rsidR="00EF2B7D" w:rsidRDefault="00EF2B7D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7266C8" w:rsidRDefault="007266C8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Co-convener, Equity and Inclusion Initiative (PPPM)</w:t>
      </w:r>
    </w:p>
    <w:p w:rsidR="00686780" w:rsidRDefault="00686780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Advisory Board, Center for the Study of Women in Society (CSWS)</w:t>
      </w:r>
    </w:p>
    <w:p w:rsidR="00A94A3B" w:rsidRDefault="00A94A3B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Advisor, UO Student Chapter of the Association of Fundraising Professionals (AFP)</w:t>
      </w:r>
    </w:p>
    <w:p w:rsidR="00BD4360" w:rsidRDefault="00BD4360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Graduate Employee Committee (PPPM)</w:t>
      </w:r>
    </w:p>
    <w:p w:rsidR="00746EC3" w:rsidRDefault="00746EC3" w:rsidP="00746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Undergraduate Committee (PPPM)</w:t>
      </w:r>
    </w:p>
    <w:p w:rsidR="00746EC3" w:rsidRDefault="00746EC3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Engaging Diverse Communities Faculty Search Committee (PPPM) (2017-2018)</w:t>
      </w:r>
    </w:p>
    <w:p w:rsidR="00C93ECD" w:rsidRDefault="00C93ECD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Faculty Search Committee</w:t>
      </w:r>
      <w:r w:rsidR="00D06B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686780" w:rsidRDefault="00686780" w:rsidP="0068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Academic Affairs Committee, School of Architecture and Allied Arts (AAA) (2015-2016)</w:t>
      </w:r>
    </w:p>
    <w:p w:rsidR="00B145FD" w:rsidRDefault="00B145FD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Masters in Nonprofit Management Committee</w:t>
      </w:r>
      <w:r w:rsidR="00715AA7">
        <w:rPr>
          <w:rFonts w:ascii="Times New Roman" w:hAnsi="Times New Roman" w:cs="Times New Roman"/>
          <w:sz w:val="24"/>
          <w:szCs w:val="24"/>
        </w:rPr>
        <w:t xml:space="preserve"> (PPPM)</w:t>
      </w:r>
    </w:p>
    <w:p w:rsidR="00172028" w:rsidRDefault="00172028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Masters in Public Administration Committee</w:t>
      </w:r>
      <w:r w:rsidR="00715AA7">
        <w:rPr>
          <w:rFonts w:ascii="Times New Roman" w:hAnsi="Times New Roman" w:cs="Times New Roman"/>
          <w:sz w:val="24"/>
          <w:szCs w:val="24"/>
        </w:rPr>
        <w:t xml:space="preserve"> (PPPM)</w:t>
      </w:r>
    </w:p>
    <w:p w:rsidR="00EF2B7D" w:rsidRPr="00EF2B7D" w:rsidRDefault="00C93ECD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Queer Ally Coalition (QAC) at UO</w:t>
      </w:r>
    </w:p>
    <w:p w:rsidR="00B36A66" w:rsidRDefault="00B36A66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5D41E6" w:rsidRDefault="005D41E6" w:rsidP="00EF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SERVICE</w:t>
      </w:r>
    </w:p>
    <w:p w:rsidR="005D41E6" w:rsidRDefault="005D41E6" w:rsidP="00EF2B7D">
      <w:pPr>
        <w:rPr>
          <w:rFonts w:ascii="Times New Roman" w:hAnsi="Times New Roman" w:cs="Times New Roman"/>
          <w:sz w:val="24"/>
          <w:szCs w:val="24"/>
        </w:rPr>
      </w:pPr>
    </w:p>
    <w:p w:rsidR="00FB71D7" w:rsidRDefault="00FB71D7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Member, Emerging Scholars Award, Association for Research on Nonprofit Organizations and Voluntary Action, 2017</w:t>
      </w:r>
    </w:p>
    <w:p w:rsidR="00E90184" w:rsidRDefault="00E90184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“Buddy” for first time ARNOVA attendees, 2017</w:t>
      </w:r>
    </w:p>
    <w:p w:rsidR="000248EA" w:rsidRDefault="000248EA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Chair, </w:t>
      </w:r>
      <w:r w:rsidRPr="000248EA">
        <w:rPr>
          <w:rFonts w:ascii="Times New Roman" w:hAnsi="Times New Roman" w:cs="Times New Roman"/>
          <w:sz w:val="24"/>
          <w:szCs w:val="24"/>
        </w:rPr>
        <w:t>Management, Leadership, &amp; Strategy</w:t>
      </w:r>
      <w:r>
        <w:rPr>
          <w:rFonts w:ascii="Times New Roman" w:hAnsi="Times New Roman" w:cs="Times New Roman"/>
          <w:sz w:val="24"/>
          <w:szCs w:val="24"/>
        </w:rPr>
        <w:t xml:space="preserve"> Track, </w:t>
      </w:r>
      <w:r w:rsidRPr="000248EA">
        <w:rPr>
          <w:rFonts w:ascii="Times New Roman" w:hAnsi="Times New Roman" w:cs="Times New Roman"/>
          <w:sz w:val="24"/>
          <w:szCs w:val="24"/>
        </w:rPr>
        <w:t>Association for Research on Nonprofit Organizations and Voluntary Action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FB71D7">
        <w:rPr>
          <w:rFonts w:ascii="Times New Roman" w:hAnsi="Times New Roman" w:cs="Times New Roman"/>
          <w:sz w:val="24"/>
          <w:szCs w:val="24"/>
        </w:rPr>
        <w:t xml:space="preserve"> and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1E6" w:rsidRDefault="005D41E6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Committee, Association for Research on Nonprofit Organizations and Voluntary Action</w:t>
      </w:r>
      <w:r w:rsidR="000248EA">
        <w:rPr>
          <w:rFonts w:ascii="Times New Roman" w:hAnsi="Times New Roman" w:cs="Times New Roman"/>
          <w:sz w:val="24"/>
          <w:szCs w:val="24"/>
        </w:rPr>
        <w:t xml:space="preserve"> 2015 </w:t>
      </w:r>
      <w:r w:rsidR="00AE448C">
        <w:rPr>
          <w:rFonts w:ascii="Times New Roman" w:hAnsi="Times New Roman" w:cs="Times New Roman"/>
          <w:sz w:val="24"/>
          <w:szCs w:val="24"/>
        </w:rPr>
        <w:t>–</w:t>
      </w:r>
      <w:r w:rsidR="000248EA">
        <w:rPr>
          <w:rFonts w:ascii="Times New Roman" w:hAnsi="Times New Roman" w:cs="Times New Roman"/>
          <w:sz w:val="24"/>
          <w:szCs w:val="24"/>
        </w:rPr>
        <w:t xml:space="preserve"> </w:t>
      </w:r>
      <w:r w:rsidR="00CC2C3F">
        <w:rPr>
          <w:rFonts w:ascii="Times New Roman" w:hAnsi="Times New Roman" w:cs="Times New Roman"/>
          <w:sz w:val="24"/>
          <w:szCs w:val="24"/>
        </w:rPr>
        <w:t>2016</w:t>
      </w:r>
    </w:p>
    <w:p w:rsidR="00AE448C" w:rsidRDefault="00AE448C" w:rsidP="00AE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of Management Annual Meeting 2014, 2015, and 2016 Public and Nonprofit Division</w:t>
      </w:r>
    </w:p>
    <w:p w:rsidR="00AE448C" w:rsidRDefault="00AE448C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Management Research Conference, 2015 (Conference reviewer)</w:t>
      </w:r>
    </w:p>
    <w:p w:rsidR="00DF02E4" w:rsidRDefault="00DF02E4" w:rsidP="00EF2B7D">
      <w:pPr>
        <w:rPr>
          <w:rFonts w:ascii="Times New Roman" w:hAnsi="Times New Roman" w:cs="Times New Roman"/>
          <w:sz w:val="24"/>
          <w:szCs w:val="24"/>
        </w:rPr>
      </w:pPr>
    </w:p>
    <w:p w:rsidR="00DF02E4" w:rsidRDefault="00DF02E4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DF02E4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DF02E4" w:rsidRDefault="00DF02E4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746EC3" w:rsidRDefault="00746EC3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Member, Whole Earth Nature School, 2017 - Present</w:t>
      </w:r>
    </w:p>
    <w:p w:rsidR="00DF02E4" w:rsidRDefault="00DF02E4" w:rsidP="00EF2B7D">
      <w:pPr>
        <w:rPr>
          <w:rFonts w:ascii="Times New Roman" w:hAnsi="Times New Roman" w:cs="Times New Roman"/>
          <w:sz w:val="24"/>
          <w:szCs w:val="24"/>
        </w:rPr>
      </w:pPr>
      <w:r w:rsidRPr="00DF02E4">
        <w:rPr>
          <w:rFonts w:ascii="Times New Roman" w:hAnsi="Times New Roman" w:cs="Times New Roman"/>
          <w:sz w:val="24"/>
          <w:szCs w:val="24"/>
        </w:rPr>
        <w:t>Board Member, Stronger U.S.</w:t>
      </w:r>
      <w:r>
        <w:rPr>
          <w:rFonts w:ascii="Times New Roman" w:hAnsi="Times New Roman" w:cs="Times New Roman"/>
          <w:sz w:val="24"/>
          <w:szCs w:val="24"/>
        </w:rPr>
        <w:t xml:space="preserve">, 2015- </w:t>
      </w:r>
      <w:r w:rsidR="000E0225">
        <w:rPr>
          <w:rFonts w:ascii="Times New Roman" w:hAnsi="Times New Roman" w:cs="Times New Roman"/>
          <w:sz w:val="24"/>
          <w:szCs w:val="24"/>
        </w:rPr>
        <w:t>2017</w:t>
      </w:r>
    </w:p>
    <w:p w:rsidR="00686780" w:rsidRPr="00DF02E4" w:rsidRDefault="00686780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="00D06B19">
        <w:rPr>
          <w:rFonts w:ascii="Times New Roman" w:hAnsi="Times New Roman" w:cs="Times New Roman"/>
          <w:sz w:val="24"/>
          <w:szCs w:val="24"/>
        </w:rPr>
        <w:t>Sustainable City Year Project, University of Oregon (class developed four projects on various nonprofit-related projects to the City of Redmond, OR)</w:t>
      </w:r>
    </w:p>
    <w:p w:rsidR="005D41E6" w:rsidRPr="005D41E6" w:rsidRDefault="005D41E6" w:rsidP="00EF2B7D">
      <w:pPr>
        <w:rPr>
          <w:rFonts w:ascii="Times New Roman" w:hAnsi="Times New Roman" w:cs="Times New Roman"/>
          <w:sz w:val="24"/>
          <w:szCs w:val="24"/>
        </w:rPr>
      </w:pPr>
    </w:p>
    <w:p w:rsidR="00EF2B7D" w:rsidRPr="00EF2B7D" w:rsidRDefault="00EF2B7D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EF2B7D"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  <w:r w:rsidRPr="00EF2B7D">
        <w:rPr>
          <w:rFonts w:ascii="Times New Roman" w:hAnsi="Times New Roman" w:cs="Times New Roman"/>
          <w:sz w:val="24"/>
          <w:szCs w:val="24"/>
        </w:rPr>
        <w:t>Public Management Research Association</w:t>
      </w: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  <w:r w:rsidRPr="00EF2B7D">
        <w:rPr>
          <w:rFonts w:ascii="Times New Roman" w:hAnsi="Times New Roman" w:cs="Times New Roman"/>
          <w:sz w:val="24"/>
          <w:szCs w:val="24"/>
        </w:rPr>
        <w:t>American Political Science Association</w:t>
      </w:r>
    </w:p>
    <w:p w:rsidR="00EF2B7D" w:rsidRP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  <w:r w:rsidRPr="00EF2B7D">
        <w:rPr>
          <w:rFonts w:ascii="Times New Roman" w:hAnsi="Times New Roman" w:cs="Times New Roman"/>
          <w:sz w:val="24"/>
          <w:szCs w:val="24"/>
        </w:rPr>
        <w:t>Association for Research on Nonprofit Organizations and Voluntary Action</w:t>
      </w:r>
    </w:p>
    <w:p w:rsidR="00EF2B7D" w:rsidRDefault="00EF2B7D" w:rsidP="00EF2B7D">
      <w:pPr>
        <w:rPr>
          <w:rFonts w:ascii="Times New Roman" w:hAnsi="Times New Roman" w:cs="Times New Roman"/>
          <w:sz w:val="24"/>
          <w:szCs w:val="24"/>
        </w:rPr>
      </w:pPr>
      <w:r w:rsidRPr="00EF2B7D">
        <w:rPr>
          <w:rFonts w:ascii="Times New Roman" w:hAnsi="Times New Roman" w:cs="Times New Roman"/>
          <w:sz w:val="24"/>
          <w:szCs w:val="24"/>
        </w:rPr>
        <w:t>International Society for Third Sector Research</w:t>
      </w:r>
    </w:p>
    <w:p w:rsidR="00246EFC" w:rsidRDefault="00246EFC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of Management</w:t>
      </w:r>
    </w:p>
    <w:p w:rsidR="00246EFC" w:rsidRDefault="00246EFC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 Strategy Network</w:t>
      </w:r>
    </w:p>
    <w:p w:rsidR="009E4BF4" w:rsidRDefault="009E4BF4" w:rsidP="00EF2B7D">
      <w:pPr>
        <w:rPr>
          <w:rFonts w:ascii="Times New Roman" w:hAnsi="Times New Roman" w:cs="Times New Roman"/>
          <w:sz w:val="24"/>
          <w:szCs w:val="24"/>
        </w:rPr>
      </w:pPr>
    </w:p>
    <w:p w:rsidR="009E4BF4" w:rsidRDefault="0065286E" w:rsidP="00EF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9E4BF4" w:rsidRPr="009E4BF4">
        <w:rPr>
          <w:rFonts w:ascii="Times New Roman" w:hAnsi="Times New Roman" w:cs="Times New Roman"/>
          <w:b/>
          <w:sz w:val="24"/>
          <w:szCs w:val="24"/>
        </w:rPr>
        <w:t>AWARDS</w:t>
      </w:r>
      <w:r w:rsidR="008F6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86E" w:rsidRDefault="0065286E" w:rsidP="00EF2B7D">
      <w:pPr>
        <w:rPr>
          <w:rFonts w:ascii="Times New Roman" w:hAnsi="Times New Roman" w:cs="Times New Roman"/>
          <w:b/>
          <w:sz w:val="24"/>
          <w:szCs w:val="24"/>
        </w:rPr>
      </w:pPr>
    </w:p>
    <w:p w:rsidR="007B6A8C" w:rsidRDefault="007B6A8C" w:rsidP="0065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2018 – Co-investigator on a </w:t>
      </w:r>
      <w:r w:rsidR="00430270">
        <w:rPr>
          <w:rFonts w:ascii="Times New Roman" w:hAnsi="Times New Roman" w:cs="Times New Roman"/>
          <w:sz w:val="24"/>
          <w:szCs w:val="24"/>
        </w:rPr>
        <w:t>$</w:t>
      </w:r>
      <w:r w:rsidR="00E3293B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>,000 award from Innovation Growth Lab for the study “Matchmaking and Mentoring: An Experimenta</w:t>
      </w:r>
      <w:r w:rsidR="00B22FA0">
        <w:rPr>
          <w:rFonts w:ascii="Times New Roman" w:hAnsi="Times New Roman" w:cs="Times New Roman"/>
          <w:sz w:val="24"/>
          <w:szCs w:val="24"/>
        </w:rPr>
        <w:t>l Study of Online Entrepreneuri</w:t>
      </w:r>
      <w:r>
        <w:rPr>
          <w:rFonts w:ascii="Times New Roman" w:hAnsi="Times New Roman" w:cs="Times New Roman"/>
          <w:sz w:val="24"/>
          <w:szCs w:val="24"/>
        </w:rPr>
        <w:t>al Support” (with Saurabh Lall and Li-Wei Chen).</w:t>
      </w:r>
    </w:p>
    <w:p w:rsidR="007B6A8C" w:rsidRDefault="007B6A8C" w:rsidP="0065286E">
      <w:pPr>
        <w:rPr>
          <w:rFonts w:ascii="Times New Roman" w:hAnsi="Times New Roman" w:cs="Times New Roman"/>
          <w:sz w:val="24"/>
          <w:szCs w:val="24"/>
        </w:rPr>
      </w:pPr>
    </w:p>
    <w:p w:rsidR="0065286E" w:rsidRDefault="0065286E" w:rsidP="0065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r w:rsidR="00B22FA0">
        <w:rPr>
          <w:rFonts w:ascii="Times New Roman" w:hAnsi="Times New Roman" w:cs="Times New Roman"/>
          <w:sz w:val="24"/>
          <w:szCs w:val="24"/>
        </w:rPr>
        <w:t xml:space="preserve">Primary Investigator on a </w:t>
      </w:r>
      <w:r>
        <w:rPr>
          <w:rFonts w:ascii="Times New Roman" w:hAnsi="Times New Roman" w:cs="Times New Roman"/>
          <w:sz w:val="24"/>
          <w:szCs w:val="24"/>
        </w:rPr>
        <w:t>$44,000 from the American Society of Association Executives Foundation (ASAE) for the study “</w:t>
      </w:r>
      <w:r w:rsidRPr="00FB71D7">
        <w:rPr>
          <w:rFonts w:ascii="Times New Roman" w:hAnsi="Times New Roman" w:cs="Times New Roman"/>
          <w:sz w:val="24"/>
          <w:szCs w:val="24"/>
        </w:rPr>
        <w:t xml:space="preserve">Diversity, Inclusion, and Underrepresentation: The Role Associations Play in Growing Diversity </w:t>
      </w:r>
      <w:proofErr w:type="gramStart"/>
      <w:r w:rsidRPr="00FB71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Professions they Represent.”</w:t>
      </w:r>
    </w:p>
    <w:p w:rsidR="0065286E" w:rsidRDefault="0065286E" w:rsidP="0065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$4800 from the Underrepresented Minority Program Grant, University of Oregon for the study “</w:t>
      </w:r>
      <w:r w:rsidRPr="00D06AAC">
        <w:rPr>
          <w:rFonts w:ascii="Times New Roman" w:hAnsi="Times New Roman" w:cs="Times New Roman"/>
          <w:sz w:val="24"/>
          <w:szCs w:val="24"/>
        </w:rPr>
        <w:t>Institutional Logics, Hybridity and Women’s Empowerment in an International Development Program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5286E" w:rsidRDefault="0065286E" w:rsidP="0065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–$6000 from the Center for the Study of Women in Society, University of Oregon for the study “</w:t>
      </w:r>
      <w:r w:rsidRPr="007E41A5">
        <w:rPr>
          <w:rFonts w:ascii="Times New Roman" w:hAnsi="Times New Roman" w:cs="Times New Roman"/>
          <w:sz w:val="24"/>
          <w:szCs w:val="24"/>
        </w:rPr>
        <w:t>Institutional Logics, Hybridity and Women’s Empowerment in an International Development Program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5286E" w:rsidRPr="00A57388" w:rsidRDefault="0065286E" w:rsidP="0065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$4380 from the </w:t>
      </w:r>
      <w:proofErr w:type="spellStart"/>
      <w:r w:rsidRPr="00A57388">
        <w:rPr>
          <w:rFonts w:ascii="Times New Roman" w:hAnsi="Times New Roman" w:cs="Times New Roman"/>
          <w:sz w:val="24"/>
          <w:szCs w:val="24"/>
        </w:rPr>
        <w:t>Kvarsten</w:t>
      </w:r>
      <w:proofErr w:type="spellEnd"/>
      <w:r w:rsidRPr="00A57388">
        <w:rPr>
          <w:rFonts w:ascii="Times New Roman" w:hAnsi="Times New Roman" w:cs="Times New Roman"/>
          <w:sz w:val="24"/>
          <w:szCs w:val="24"/>
        </w:rPr>
        <w:t xml:space="preserve"> Faculty Development Grant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88">
        <w:rPr>
          <w:rFonts w:ascii="Times New Roman" w:hAnsi="Times New Roman" w:cs="Times New Roman"/>
          <w:sz w:val="24"/>
          <w:szCs w:val="24"/>
        </w:rPr>
        <w:t>and Underrepresented Minority Program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Pr="00A57388">
        <w:rPr>
          <w:rFonts w:ascii="Times New Roman" w:hAnsi="Times New Roman" w:cs="Times New Roman"/>
          <w:sz w:val="24"/>
          <w:szCs w:val="24"/>
        </w:rPr>
        <w:t>.</w:t>
      </w:r>
    </w:p>
    <w:p w:rsidR="0065286E" w:rsidRDefault="0065286E" w:rsidP="0065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$2000 New Faculty Research Award</w:t>
      </w:r>
    </w:p>
    <w:p w:rsidR="0065286E" w:rsidRDefault="0065286E" w:rsidP="00652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2013 - $30,000 USC Graduate School Dissertation Completion Fellowship</w:t>
      </w:r>
    </w:p>
    <w:p w:rsidR="0065286E" w:rsidRDefault="0065286E" w:rsidP="00EF2B7D">
      <w:pPr>
        <w:rPr>
          <w:rFonts w:ascii="Times New Roman" w:hAnsi="Times New Roman" w:cs="Times New Roman"/>
          <w:sz w:val="24"/>
          <w:szCs w:val="24"/>
        </w:rPr>
      </w:pPr>
    </w:p>
    <w:p w:rsidR="0065286E" w:rsidRPr="0065286E" w:rsidRDefault="0065286E" w:rsidP="00EF2B7D">
      <w:pPr>
        <w:rPr>
          <w:rFonts w:ascii="Times New Roman" w:hAnsi="Times New Roman" w:cs="Times New Roman"/>
          <w:b/>
          <w:sz w:val="24"/>
          <w:szCs w:val="24"/>
        </w:rPr>
      </w:pPr>
      <w:r w:rsidRPr="0065286E">
        <w:rPr>
          <w:rFonts w:ascii="Times New Roman" w:hAnsi="Times New Roman" w:cs="Times New Roman"/>
          <w:b/>
          <w:sz w:val="24"/>
          <w:szCs w:val="24"/>
        </w:rPr>
        <w:t>OTHER RECOGNITION</w:t>
      </w:r>
    </w:p>
    <w:p w:rsidR="0065286E" w:rsidRDefault="0065286E" w:rsidP="00EF2B7D">
      <w:pPr>
        <w:rPr>
          <w:rFonts w:ascii="Times New Roman" w:hAnsi="Times New Roman" w:cs="Times New Roman"/>
          <w:sz w:val="24"/>
          <w:szCs w:val="24"/>
        </w:rPr>
      </w:pPr>
    </w:p>
    <w:p w:rsidR="003F514D" w:rsidRDefault="003F514D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Invited </w:t>
      </w:r>
      <w:r w:rsidR="0043027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4302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“guest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coach” for UO Women’s Basketball game, January</w:t>
      </w:r>
    </w:p>
    <w:p w:rsidR="00C93ECD" w:rsidRDefault="0065286E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30270">
        <w:rPr>
          <w:rFonts w:ascii="Times New Roman" w:hAnsi="Times New Roman" w:cs="Times New Roman"/>
          <w:sz w:val="24"/>
          <w:szCs w:val="24"/>
        </w:rPr>
        <w:t>-2018</w:t>
      </w:r>
      <w:r>
        <w:rPr>
          <w:rFonts w:ascii="Times New Roman" w:hAnsi="Times New Roman" w:cs="Times New Roman"/>
          <w:sz w:val="24"/>
          <w:szCs w:val="24"/>
        </w:rPr>
        <w:t xml:space="preserve"> – Accepted to the Difference, Power and Agency faculty workshop at the University of Oregon</w:t>
      </w:r>
    </w:p>
    <w:p w:rsidR="0065286E" w:rsidRDefault="0065286E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Teacher of the Year by students of the Department of Planning, Public Policy and Management</w:t>
      </w:r>
    </w:p>
    <w:p w:rsidR="00246EFC" w:rsidRDefault="00246EFC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–Faculty Fellows Program, University of Oregon Center on Diversity and Community.</w:t>
      </w:r>
    </w:p>
    <w:p w:rsidR="009A1802" w:rsidRDefault="009A1802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</w:t>
      </w:r>
      <w:r w:rsidR="0065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Emerging Scholar Award at the Association for Research on Nonprofit and Voluntary Action (ARNOVA) Annual Conference, November 21-23, Hartford, CT.</w:t>
      </w:r>
    </w:p>
    <w:p w:rsidR="008F6579" w:rsidRDefault="008F6579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and Nonprofit division doctoral consortium, Florida</w:t>
      </w:r>
      <w:r w:rsidR="0013452E">
        <w:rPr>
          <w:rFonts w:ascii="Times New Roman" w:hAnsi="Times New Roman" w:cs="Times New Roman"/>
          <w:sz w:val="24"/>
          <w:szCs w:val="24"/>
        </w:rPr>
        <w:t xml:space="preserve"> (by invitation)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579" w:rsidRDefault="008F6579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="0065286E">
        <w:rPr>
          <w:rFonts w:ascii="Times New Roman" w:hAnsi="Times New Roman" w:cs="Times New Roman"/>
          <w:sz w:val="24"/>
          <w:szCs w:val="24"/>
        </w:rPr>
        <w:t>Doctoral</w:t>
      </w:r>
      <w:r>
        <w:rPr>
          <w:rFonts w:ascii="Times New Roman" w:hAnsi="Times New Roman" w:cs="Times New Roman"/>
          <w:sz w:val="24"/>
          <w:szCs w:val="24"/>
        </w:rPr>
        <w:t xml:space="preserve"> consortiu</w:t>
      </w:r>
      <w:r w:rsidR="0013452E">
        <w:rPr>
          <w:rFonts w:ascii="Times New Roman" w:hAnsi="Times New Roman" w:cs="Times New Roman"/>
          <w:sz w:val="24"/>
          <w:szCs w:val="24"/>
        </w:rPr>
        <w:t>m at ISTR bi-annual meeting, Siena, Italy (by invitation).</w:t>
      </w:r>
    </w:p>
    <w:p w:rsidR="00942140" w:rsidRDefault="00942140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</w:t>
      </w:r>
      <w:r w:rsidR="00394A69">
        <w:rPr>
          <w:rFonts w:ascii="Times New Roman" w:hAnsi="Times New Roman" w:cs="Times New Roman"/>
          <w:sz w:val="24"/>
          <w:szCs w:val="24"/>
        </w:rPr>
        <w:t xml:space="preserve">Herbert </w:t>
      </w:r>
      <w:r w:rsidRPr="00942140">
        <w:rPr>
          <w:rFonts w:ascii="Times New Roman" w:hAnsi="Times New Roman" w:cs="Times New Roman"/>
          <w:sz w:val="24"/>
          <w:szCs w:val="24"/>
        </w:rPr>
        <w:t>Kaufman Award from the American Political Science Association</w:t>
      </w:r>
      <w:r>
        <w:rPr>
          <w:rFonts w:ascii="Times New Roman" w:hAnsi="Times New Roman" w:cs="Times New Roman"/>
          <w:sz w:val="24"/>
          <w:szCs w:val="24"/>
        </w:rPr>
        <w:t xml:space="preserve"> for the best public administration paper at the 2011 Annual Meeting.</w:t>
      </w:r>
    </w:p>
    <w:p w:rsidR="0013452E" w:rsidRDefault="00BB09CB" w:rsidP="00EF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– 2013 Awarded </w:t>
      </w:r>
      <w:r w:rsidR="00394A69">
        <w:rPr>
          <w:rFonts w:ascii="Times New Roman" w:hAnsi="Times New Roman" w:cs="Times New Roman"/>
          <w:sz w:val="24"/>
          <w:szCs w:val="24"/>
        </w:rPr>
        <w:t>USC</w:t>
      </w:r>
      <w:r w:rsidR="00394A69" w:rsidRPr="00E11CE1">
        <w:rPr>
          <w:rFonts w:ascii="Times New Roman" w:hAnsi="Times New Roman" w:cs="Times New Roman"/>
          <w:sz w:val="24"/>
          <w:szCs w:val="24"/>
        </w:rPr>
        <w:t xml:space="preserve"> </w:t>
      </w:r>
      <w:r w:rsidR="00E11CE1" w:rsidRPr="00E11CE1">
        <w:rPr>
          <w:rFonts w:ascii="Times New Roman" w:hAnsi="Times New Roman" w:cs="Times New Roman"/>
          <w:sz w:val="24"/>
          <w:szCs w:val="24"/>
        </w:rPr>
        <w:t>Price School of Public Policy Ph.D. Graduate Fellowship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3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B46"/>
    <w:multiLevelType w:val="hybridMultilevel"/>
    <w:tmpl w:val="B20E4D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665AD"/>
    <w:multiLevelType w:val="hybridMultilevel"/>
    <w:tmpl w:val="C0C6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F3F"/>
    <w:multiLevelType w:val="hybridMultilevel"/>
    <w:tmpl w:val="E5A0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694"/>
    <w:multiLevelType w:val="hybridMultilevel"/>
    <w:tmpl w:val="6D9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D486C"/>
    <w:multiLevelType w:val="hybridMultilevel"/>
    <w:tmpl w:val="5212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0846"/>
    <w:multiLevelType w:val="hybridMultilevel"/>
    <w:tmpl w:val="D340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E6C"/>
    <w:multiLevelType w:val="hybridMultilevel"/>
    <w:tmpl w:val="A96A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1004"/>
    <w:multiLevelType w:val="hybridMultilevel"/>
    <w:tmpl w:val="83606DE6"/>
    <w:lvl w:ilvl="0" w:tplc="04103E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F4DA9"/>
    <w:multiLevelType w:val="hybridMultilevel"/>
    <w:tmpl w:val="1010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466A"/>
    <w:multiLevelType w:val="hybridMultilevel"/>
    <w:tmpl w:val="2870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7465B"/>
    <w:multiLevelType w:val="hybridMultilevel"/>
    <w:tmpl w:val="A9A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714AA"/>
    <w:multiLevelType w:val="hybridMultilevel"/>
    <w:tmpl w:val="D0D6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D3B5E"/>
    <w:multiLevelType w:val="hybridMultilevel"/>
    <w:tmpl w:val="0BF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5FDD"/>
    <w:multiLevelType w:val="hybridMultilevel"/>
    <w:tmpl w:val="DCF4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155F9"/>
    <w:multiLevelType w:val="hybridMultilevel"/>
    <w:tmpl w:val="CFCA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39A3"/>
    <w:multiLevelType w:val="hybridMultilevel"/>
    <w:tmpl w:val="C0A0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2644F"/>
    <w:multiLevelType w:val="hybridMultilevel"/>
    <w:tmpl w:val="023C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B5A89"/>
    <w:multiLevelType w:val="hybridMultilevel"/>
    <w:tmpl w:val="1954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5C4D"/>
    <w:multiLevelType w:val="hybridMultilevel"/>
    <w:tmpl w:val="0D1E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D4FB5"/>
    <w:multiLevelType w:val="multilevel"/>
    <w:tmpl w:val="484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7"/>
  </w:num>
  <w:num w:numId="8">
    <w:abstractNumId w:val="19"/>
  </w:num>
  <w:num w:numId="9">
    <w:abstractNumId w:val="3"/>
  </w:num>
  <w:num w:numId="10">
    <w:abstractNumId w:val="10"/>
  </w:num>
  <w:num w:numId="11">
    <w:abstractNumId w:val="16"/>
  </w:num>
  <w:num w:numId="12">
    <w:abstractNumId w:val="11"/>
  </w:num>
  <w:num w:numId="13">
    <w:abstractNumId w:val="13"/>
  </w:num>
  <w:num w:numId="14">
    <w:abstractNumId w:val="6"/>
  </w:num>
  <w:num w:numId="15">
    <w:abstractNumId w:val="15"/>
  </w:num>
  <w:num w:numId="16">
    <w:abstractNumId w:val="2"/>
  </w:num>
  <w:num w:numId="17">
    <w:abstractNumId w:val="18"/>
  </w:num>
  <w:num w:numId="18">
    <w:abstractNumId w:val="1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7D"/>
    <w:rsid w:val="00014CC4"/>
    <w:rsid w:val="00017DC4"/>
    <w:rsid w:val="000248EA"/>
    <w:rsid w:val="00071B01"/>
    <w:rsid w:val="00080316"/>
    <w:rsid w:val="000931FB"/>
    <w:rsid w:val="000D2C56"/>
    <w:rsid w:val="000D3A64"/>
    <w:rsid w:val="000E0225"/>
    <w:rsid w:val="000E0DB6"/>
    <w:rsid w:val="000F4826"/>
    <w:rsid w:val="00115165"/>
    <w:rsid w:val="0013452E"/>
    <w:rsid w:val="001405FF"/>
    <w:rsid w:val="00172028"/>
    <w:rsid w:val="001B1E0B"/>
    <w:rsid w:val="001B4733"/>
    <w:rsid w:val="001C1FCD"/>
    <w:rsid w:val="001D4A52"/>
    <w:rsid w:val="001F0318"/>
    <w:rsid w:val="00240FC4"/>
    <w:rsid w:val="00246EFC"/>
    <w:rsid w:val="00247FFC"/>
    <w:rsid w:val="00273F82"/>
    <w:rsid w:val="00296822"/>
    <w:rsid w:val="002B0CD1"/>
    <w:rsid w:val="002C26EC"/>
    <w:rsid w:val="002E6771"/>
    <w:rsid w:val="00302A6B"/>
    <w:rsid w:val="003062EF"/>
    <w:rsid w:val="00313AF8"/>
    <w:rsid w:val="0033403A"/>
    <w:rsid w:val="00352E65"/>
    <w:rsid w:val="003635F9"/>
    <w:rsid w:val="00371C07"/>
    <w:rsid w:val="00390D91"/>
    <w:rsid w:val="003918F3"/>
    <w:rsid w:val="003925F7"/>
    <w:rsid w:val="00392F2D"/>
    <w:rsid w:val="00394A69"/>
    <w:rsid w:val="003B5B11"/>
    <w:rsid w:val="003C57F6"/>
    <w:rsid w:val="003D53A2"/>
    <w:rsid w:val="003E00FA"/>
    <w:rsid w:val="003F514D"/>
    <w:rsid w:val="00430270"/>
    <w:rsid w:val="00457BAD"/>
    <w:rsid w:val="004831E6"/>
    <w:rsid w:val="00484E45"/>
    <w:rsid w:val="00487B20"/>
    <w:rsid w:val="00494F63"/>
    <w:rsid w:val="004B2173"/>
    <w:rsid w:val="004D503E"/>
    <w:rsid w:val="00542B2A"/>
    <w:rsid w:val="005A414F"/>
    <w:rsid w:val="005B4A1E"/>
    <w:rsid w:val="005D41E6"/>
    <w:rsid w:val="005F54E8"/>
    <w:rsid w:val="0065286E"/>
    <w:rsid w:val="006712B0"/>
    <w:rsid w:val="00680692"/>
    <w:rsid w:val="006822AD"/>
    <w:rsid w:val="00686780"/>
    <w:rsid w:val="006B1D6D"/>
    <w:rsid w:val="006B3918"/>
    <w:rsid w:val="006C42DF"/>
    <w:rsid w:val="006F065D"/>
    <w:rsid w:val="006F60DE"/>
    <w:rsid w:val="00715AA7"/>
    <w:rsid w:val="007266C8"/>
    <w:rsid w:val="00745629"/>
    <w:rsid w:val="00746D13"/>
    <w:rsid w:val="00746EC3"/>
    <w:rsid w:val="00755F41"/>
    <w:rsid w:val="007718DE"/>
    <w:rsid w:val="00777546"/>
    <w:rsid w:val="0078696A"/>
    <w:rsid w:val="007B5C5B"/>
    <w:rsid w:val="007B6A8C"/>
    <w:rsid w:val="007E41A5"/>
    <w:rsid w:val="008074A4"/>
    <w:rsid w:val="00812DFB"/>
    <w:rsid w:val="00835A81"/>
    <w:rsid w:val="008406EF"/>
    <w:rsid w:val="00880350"/>
    <w:rsid w:val="00884081"/>
    <w:rsid w:val="00893C6A"/>
    <w:rsid w:val="008E5673"/>
    <w:rsid w:val="008F6579"/>
    <w:rsid w:val="00931AB0"/>
    <w:rsid w:val="00932E6D"/>
    <w:rsid w:val="00942140"/>
    <w:rsid w:val="009568DF"/>
    <w:rsid w:val="009672C0"/>
    <w:rsid w:val="009A1802"/>
    <w:rsid w:val="009E20F5"/>
    <w:rsid w:val="009E4BF4"/>
    <w:rsid w:val="00A154D4"/>
    <w:rsid w:val="00A26208"/>
    <w:rsid w:val="00A41569"/>
    <w:rsid w:val="00A56DAE"/>
    <w:rsid w:val="00A57388"/>
    <w:rsid w:val="00A77D07"/>
    <w:rsid w:val="00A94A3B"/>
    <w:rsid w:val="00AC30EF"/>
    <w:rsid w:val="00AD11F3"/>
    <w:rsid w:val="00AD3E71"/>
    <w:rsid w:val="00AE448C"/>
    <w:rsid w:val="00B04D50"/>
    <w:rsid w:val="00B133B6"/>
    <w:rsid w:val="00B145FD"/>
    <w:rsid w:val="00B22FA0"/>
    <w:rsid w:val="00B2552A"/>
    <w:rsid w:val="00B36A66"/>
    <w:rsid w:val="00BA3389"/>
    <w:rsid w:val="00BB09CB"/>
    <w:rsid w:val="00BB644E"/>
    <w:rsid w:val="00BC21A1"/>
    <w:rsid w:val="00BC5FFA"/>
    <w:rsid w:val="00BD3EBE"/>
    <w:rsid w:val="00BD4360"/>
    <w:rsid w:val="00BD628A"/>
    <w:rsid w:val="00C01098"/>
    <w:rsid w:val="00C03A09"/>
    <w:rsid w:val="00C068B6"/>
    <w:rsid w:val="00C10311"/>
    <w:rsid w:val="00C17DBE"/>
    <w:rsid w:val="00C57C0C"/>
    <w:rsid w:val="00C84165"/>
    <w:rsid w:val="00C87C63"/>
    <w:rsid w:val="00C93ECD"/>
    <w:rsid w:val="00CC2C3F"/>
    <w:rsid w:val="00CC5A42"/>
    <w:rsid w:val="00CE1E62"/>
    <w:rsid w:val="00CF1BCE"/>
    <w:rsid w:val="00CF5D71"/>
    <w:rsid w:val="00D06AAC"/>
    <w:rsid w:val="00D06B19"/>
    <w:rsid w:val="00D17B16"/>
    <w:rsid w:val="00D43B8A"/>
    <w:rsid w:val="00D72B74"/>
    <w:rsid w:val="00D9749C"/>
    <w:rsid w:val="00DA5C0D"/>
    <w:rsid w:val="00DD1755"/>
    <w:rsid w:val="00DD25D0"/>
    <w:rsid w:val="00DE0CD6"/>
    <w:rsid w:val="00DE6021"/>
    <w:rsid w:val="00DF02E4"/>
    <w:rsid w:val="00E042CD"/>
    <w:rsid w:val="00E11CE1"/>
    <w:rsid w:val="00E1766A"/>
    <w:rsid w:val="00E3293B"/>
    <w:rsid w:val="00E40587"/>
    <w:rsid w:val="00E64CFF"/>
    <w:rsid w:val="00E671BF"/>
    <w:rsid w:val="00E90184"/>
    <w:rsid w:val="00EB24A7"/>
    <w:rsid w:val="00ED4F70"/>
    <w:rsid w:val="00EF2B7D"/>
    <w:rsid w:val="00EF5964"/>
    <w:rsid w:val="00F24386"/>
    <w:rsid w:val="00F32F77"/>
    <w:rsid w:val="00F835EC"/>
    <w:rsid w:val="00F870E8"/>
    <w:rsid w:val="00FB71D7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D2ABB7-BD80-4A96-AE64-3FE9ADAF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5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6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6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6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F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02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028"/>
    <w:rPr>
      <w:rFonts w:ascii="Consolas" w:hAnsi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06B19"/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06B19"/>
    <w:rPr>
      <w:rFonts w:ascii="Calibri" w:hAnsi="Calibri" w:cs="Consolas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detained-immigrant-children-stay-in-shelters-that-are-already-full-and-arent-equipped-for-babies-977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journal/112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anamason.com" TargetMode="External"/><Relationship Id="rId11" Type="http://schemas.openxmlformats.org/officeDocument/2006/relationships/hyperlink" Target="https://wallethub.com/edu/most-and-least-charitable-states/8555/" TargetMode="External"/><Relationship Id="rId5" Type="http://schemas.openxmlformats.org/officeDocument/2006/relationships/hyperlink" Target="mailto:dmason@uoregon.edu" TargetMode="External"/><Relationship Id="rId10" Type="http://schemas.openxmlformats.org/officeDocument/2006/relationships/hyperlink" Target="http://www.walleth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nprofitquarterly.org/2017/11/17/yes-can-nonprofit-advocacy-core-compet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McGinnis Mason</dc:creator>
  <cp:lastModifiedBy>Dyana Mason</cp:lastModifiedBy>
  <cp:revision>7</cp:revision>
  <cp:lastPrinted>2018-05-02T20:34:00Z</cp:lastPrinted>
  <dcterms:created xsi:type="dcterms:W3CDTF">2018-06-14T22:41:00Z</dcterms:created>
  <dcterms:modified xsi:type="dcterms:W3CDTF">2018-06-22T18:08:00Z</dcterms:modified>
</cp:coreProperties>
</file>